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71" w:rsidRPr="00883859" w:rsidRDefault="00F91671" w:rsidP="00C31262">
      <w:pPr>
        <w:rPr>
          <w:rFonts w:ascii="黑体" w:eastAsia="黑体" w:cs="黑体"/>
          <w:sz w:val="30"/>
          <w:szCs w:val="30"/>
        </w:rPr>
      </w:pPr>
      <w:r w:rsidRPr="00883859">
        <w:rPr>
          <w:rFonts w:ascii="黑体" w:eastAsia="黑体" w:cs="黑体" w:hint="eastAsia"/>
          <w:sz w:val="30"/>
          <w:szCs w:val="30"/>
        </w:rPr>
        <w:t>附件</w:t>
      </w:r>
      <w:r w:rsidRPr="00883859">
        <w:rPr>
          <w:rFonts w:ascii="黑体" w:eastAsia="黑体" w:cs="黑体"/>
          <w:sz w:val="30"/>
          <w:szCs w:val="30"/>
        </w:rPr>
        <w:t>1</w:t>
      </w:r>
    </w:p>
    <w:p w:rsidR="00F91671" w:rsidRDefault="00F91671" w:rsidP="00C31262">
      <w:pPr>
        <w:rPr>
          <w:rFonts w:ascii="黑体" w:eastAsia="黑体"/>
          <w:sz w:val="32"/>
          <w:szCs w:val="32"/>
        </w:rPr>
      </w:pPr>
    </w:p>
    <w:p w:rsidR="00F91671" w:rsidRPr="003A51C9" w:rsidRDefault="00F91671" w:rsidP="00883859">
      <w:pPr>
        <w:jc w:val="center"/>
        <w:rPr>
          <w:rFonts w:ascii="方正小标宋_GBK" w:eastAsia="方正小标宋_GBK"/>
          <w:sz w:val="44"/>
          <w:szCs w:val="44"/>
        </w:rPr>
      </w:pPr>
      <w:r w:rsidRPr="003A51C9">
        <w:rPr>
          <w:rFonts w:ascii="方正小标宋_GBK" w:eastAsia="方正小标宋_GBK" w:cs="方正小标宋_GBK" w:hint="eastAsia"/>
          <w:sz w:val="44"/>
          <w:szCs w:val="44"/>
        </w:rPr>
        <w:t>医疗器械主动召回信息发布模板</w:t>
      </w:r>
    </w:p>
    <w:p w:rsidR="00F91671" w:rsidRPr="00883859" w:rsidRDefault="00F91671" w:rsidP="00C31262">
      <w:pPr>
        <w:jc w:val="center"/>
        <w:rPr>
          <w:rFonts w:ascii="仿宋_GB2312" w:eastAsia="仿宋_GB2312" w:hAnsi="宋体"/>
          <w:sz w:val="32"/>
          <w:szCs w:val="32"/>
        </w:rPr>
      </w:pPr>
    </w:p>
    <w:p w:rsidR="00F91671" w:rsidRPr="003A51C9" w:rsidRDefault="00F91671" w:rsidP="007E63FB">
      <w:pPr>
        <w:jc w:val="center"/>
        <w:rPr>
          <w:rFonts w:ascii="方正小标宋_GBK" w:eastAsia="方正小标宋_GBK" w:hAnsi="??"/>
          <w:color w:val="000000"/>
          <w:sz w:val="36"/>
          <w:szCs w:val="36"/>
        </w:rPr>
      </w:pP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</w:rPr>
        <w:t>标题：</w:t>
      </w: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  <w:u w:val="single"/>
        </w:rPr>
        <w:t>（生产企业名称）</w:t>
      </w: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</w:rPr>
        <w:t>对</w:t>
      </w:r>
      <w:r w:rsidRPr="003A51C9">
        <w:rPr>
          <w:rFonts w:ascii="方正小标宋_GBK" w:eastAsia="方正小标宋_GBK" w:hAnsi="??" w:cs="方正小标宋_GBK"/>
          <w:color w:val="000000"/>
          <w:sz w:val="36"/>
          <w:szCs w:val="36"/>
          <w:u w:val="single"/>
        </w:rPr>
        <w:t xml:space="preserve">  (</w:t>
      </w: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  <w:u w:val="single"/>
        </w:rPr>
        <w:t>产品名称</w:t>
      </w:r>
      <w:r w:rsidRPr="003A51C9">
        <w:rPr>
          <w:rFonts w:ascii="方正小标宋_GBK" w:eastAsia="方正小标宋_GBK" w:hAnsi="??" w:cs="方正小标宋_GBK"/>
          <w:color w:val="000000"/>
          <w:sz w:val="36"/>
          <w:szCs w:val="36"/>
          <w:u w:val="single"/>
        </w:rPr>
        <w:t xml:space="preserve">)  </w:t>
      </w: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</w:rPr>
        <w:t>主动召回</w:t>
      </w:r>
    </w:p>
    <w:p w:rsidR="00F91671" w:rsidRPr="00883859" w:rsidRDefault="00F91671" w:rsidP="003A51C9">
      <w:pPr>
        <w:ind w:firstLineChars="148" w:firstLine="31680"/>
        <w:rPr>
          <w:rFonts w:ascii="仿宋_GB2312" w:eastAsia="仿宋_GB2312" w:hAnsi="??"/>
          <w:b/>
          <w:bCs/>
          <w:color w:val="000000"/>
          <w:sz w:val="30"/>
          <w:szCs w:val="30"/>
        </w:rPr>
      </w:pP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正文：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  <w:u w:val="single"/>
        </w:rPr>
        <w:t>（中国境内负责单位）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报告，由于</w:t>
      </w:r>
      <w:r>
        <w:rPr>
          <w:rFonts w:ascii="仿宋_GB2312" w:eastAsia="仿宋_GB2312" w:hAnsi="??" w:cs="仿宋_GB2312"/>
          <w:color w:val="000000"/>
          <w:sz w:val="30"/>
          <w:szCs w:val="30"/>
          <w:u w:val="single"/>
        </w:rPr>
        <w:t xml:space="preserve">        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等原因，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  <w:u w:val="single"/>
        </w:rPr>
        <w:t>（生产企业名称）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对其生产的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  <w:u w:val="single"/>
        </w:rPr>
        <w:t>（产品名称）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（注册或备案号：</w:t>
      </w:r>
      <w:r>
        <w:rPr>
          <w:rFonts w:ascii="仿宋_GB2312" w:eastAsia="仿宋_GB2312" w:hAnsi="??" w:cs="仿宋_GB2312"/>
          <w:color w:val="000000"/>
          <w:sz w:val="30"/>
          <w:szCs w:val="30"/>
          <w:u w:val="single"/>
        </w:rPr>
        <w:t xml:space="preserve">        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）主动召回。召回级别为</w:t>
      </w:r>
      <w:r>
        <w:rPr>
          <w:rFonts w:ascii="仿宋_GB2312" w:eastAsia="仿宋_GB2312" w:hAnsi="??" w:cs="仿宋_GB2312"/>
          <w:color w:val="000000"/>
          <w:sz w:val="30"/>
          <w:szCs w:val="30"/>
          <w:u w:val="single"/>
        </w:rPr>
        <w:t xml:space="preserve">         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。涉及产品的型号、规格及批次等详细信息见《医疗器械召回事件报告表》</w:t>
      </w:r>
      <w:r>
        <w:rPr>
          <w:rFonts w:ascii="仿宋_GB2312" w:eastAsia="仿宋_GB2312" w:hAnsi="??" w:cs="仿宋_GB2312" w:hint="eastAsia"/>
          <w:color w:val="000000"/>
          <w:sz w:val="30"/>
          <w:szCs w:val="30"/>
        </w:rPr>
        <w:t>。</w:t>
      </w: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附件：医疗器械召回事件报告表（参照《办法》附表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</w:rPr>
        <w:t>1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）</w:t>
      </w: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  <w:r w:rsidRPr="00883859">
        <w:rPr>
          <w:rFonts w:ascii="仿宋_GB2312" w:eastAsia="仿宋_GB2312" w:hAnsi="??" w:cs="仿宋_GB2312"/>
          <w:color w:val="000000"/>
          <w:sz w:val="30"/>
          <w:szCs w:val="30"/>
        </w:rPr>
        <w:t xml:space="preserve">                            </w:t>
      </w: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备注：请将正文（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</w:rPr>
        <w:t>word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格式）、附件（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</w:rPr>
        <w:t>jpg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格式，宽度不低于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</w:rPr>
        <w:t>700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像素）以及发布信息的链接同时发送到总局医疗器械召回信息报送邮箱。</w:t>
      </w: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2"/>
          <w:szCs w:val="32"/>
        </w:rPr>
      </w:pPr>
    </w:p>
    <w:p w:rsidR="00F91671" w:rsidRDefault="00F91671" w:rsidP="00C31262">
      <w:pPr>
        <w:rPr>
          <w:rFonts w:ascii="仿宋_GB2312" w:eastAsia="仿宋_GB2312" w:hAnsi="??"/>
          <w:color w:val="000000"/>
          <w:sz w:val="33"/>
          <w:szCs w:val="33"/>
        </w:rPr>
      </w:pPr>
    </w:p>
    <w:p w:rsidR="00F91671" w:rsidRDefault="00F91671" w:rsidP="00C31262">
      <w:pPr>
        <w:rPr>
          <w:rFonts w:ascii="仿宋_GB2312" w:eastAsia="仿宋_GB2312" w:hAnsi="??"/>
          <w:color w:val="000000"/>
          <w:sz w:val="33"/>
          <w:szCs w:val="33"/>
        </w:rPr>
      </w:pPr>
    </w:p>
    <w:p w:rsidR="00F91671" w:rsidRPr="00F90FB2" w:rsidRDefault="00F91671" w:rsidP="00C31262">
      <w:pPr>
        <w:rPr>
          <w:rFonts w:ascii="仿宋_GB2312" w:eastAsia="仿宋_GB2312" w:hAnsi="??"/>
          <w:color w:val="000000"/>
          <w:sz w:val="33"/>
          <w:szCs w:val="33"/>
        </w:rPr>
      </w:pPr>
    </w:p>
    <w:p w:rsidR="00F91671" w:rsidRPr="00883859" w:rsidRDefault="00F91671" w:rsidP="00C31262">
      <w:pPr>
        <w:rPr>
          <w:rFonts w:ascii="黑体" w:eastAsia="黑体" w:hAnsi="??" w:cs="黑体"/>
          <w:color w:val="000000"/>
          <w:sz w:val="30"/>
          <w:szCs w:val="30"/>
        </w:rPr>
      </w:pPr>
      <w:r w:rsidRPr="00883859">
        <w:rPr>
          <w:rFonts w:ascii="黑体" w:eastAsia="黑体" w:hAnsi="??" w:cs="黑体" w:hint="eastAsia"/>
          <w:color w:val="000000"/>
          <w:sz w:val="30"/>
          <w:szCs w:val="30"/>
        </w:rPr>
        <w:t>附件</w:t>
      </w:r>
      <w:r w:rsidRPr="00883859">
        <w:rPr>
          <w:rFonts w:ascii="黑体" w:eastAsia="黑体" w:hAnsi="??" w:cs="黑体"/>
          <w:color w:val="000000"/>
          <w:sz w:val="30"/>
          <w:szCs w:val="30"/>
        </w:rPr>
        <w:t>2</w:t>
      </w:r>
    </w:p>
    <w:p w:rsidR="00F91671" w:rsidRDefault="00F91671" w:rsidP="003A51C9">
      <w:pPr>
        <w:ind w:firstLineChars="300" w:firstLine="31680"/>
        <w:rPr>
          <w:rFonts w:ascii="黑体" w:eastAsia="黑体"/>
          <w:sz w:val="44"/>
          <w:szCs w:val="44"/>
        </w:rPr>
      </w:pPr>
    </w:p>
    <w:p w:rsidR="00F91671" w:rsidRPr="003A51C9" w:rsidRDefault="00F91671" w:rsidP="00883859">
      <w:pPr>
        <w:jc w:val="center"/>
        <w:rPr>
          <w:rFonts w:ascii="方正小标宋_GBK" w:eastAsia="方正小标宋_GBK"/>
          <w:sz w:val="44"/>
          <w:szCs w:val="44"/>
        </w:rPr>
      </w:pPr>
      <w:r w:rsidRPr="003A51C9">
        <w:rPr>
          <w:rFonts w:ascii="方正小标宋_GBK" w:eastAsia="方正小标宋_GBK" w:cs="方正小标宋_GBK" w:hint="eastAsia"/>
          <w:sz w:val="44"/>
          <w:szCs w:val="44"/>
        </w:rPr>
        <w:t>医疗器械责令召回信息发布模板</w:t>
      </w:r>
    </w:p>
    <w:p w:rsidR="00F91671" w:rsidRDefault="00F91671" w:rsidP="003A51C9">
      <w:pPr>
        <w:ind w:firstLineChars="300" w:firstLine="31680"/>
        <w:rPr>
          <w:rFonts w:ascii="黑体" w:eastAsia="黑体"/>
          <w:sz w:val="44"/>
          <w:szCs w:val="44"/>
        </w:rPr>
      </w:pPr>
    </w:p>
    <w:p w:rsidR="00F91671" w:rsidRPr="003A51C9" w:rsidRDefault="00F91671" w:rsidP="007E63FB">
      <w:pPr>
        <w:jc w:val="center"/>
        <w:rPr>
          <w:rFonts w:ascii="方正小标宋_GBK" w:eastAsia="方正小标宋_GBK" w:hAnsi="??"/>
          <w:color w:val="000000"/>
          <w:sz w:val="36"/>
          <w:szCs w:val="36"/>
          <w:u w:val="single"/>
        </w:rPr>
      </w:pP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</w:rPr>
        <w:t>标题：食品药品监督管理局对</w:t>
      </w: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  <w:u w:val="single"/>
        </w:rPr>
        <w:t>（生产企业名称）</w:t>
      </w:r>
    </w:p>
    <w:p w:rsidR="00F91671" w:rsidRPr="003A51C9" w:rsidRDefault="00F91671" w:rsidP="003A51C9">
      <w:pPr>
        <w:ind w:firstLineChars="300" w:firstLine="31680"/>
        <w:jc w:val="center"/>
        <w:rPr>
          <w:rFonts w:ascii="方正小标宋_GBK" w:eastAsia="方正小标宋_GBK" w:hAnsi="??"/>
          <w:color w:val="000000"/>
          <w:sz w:val="36"/>
          <w:szCs w:val="36"/>
        </w:rPr>
      </w:pP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</w:rPr>
        <w:t>生产的</w:t>
      </w:r>
      <w:r w:rsidRPr="003A51C9">
        <w:rPr>
          <w:rFonts w:ascii="方正小标宋_GBK" w:eastAsia="方正小标宋_GBK" w:hAnsi="??" w:cs="方正小标宋_GBK"/>
          <w:color w:val="000000"/>
          <w:sz w:val="36"/>
          <w:szCs w:val="36"/>
          <w:u w:val="single"/>
        </w:rPr>
        <w:t xml:space="preserve">  (</w:t>
      </w: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  <w:u w:val="single"/>
        </w:rPr>
        <w:t>产品名称</w:t>
      </w:r>
      <w:r w:rsidRPr="003A51C9">
        <w:rPr>
          <w:rFonts w:ascii="方正小标宋_GBK" w:eastAsia="方正小标宋_GBK" w:hAnsi="??" w:cs="方正小标宋_GBK"/>
          <w:color w:val="000000"/>
          <w:sz w:val="36"/>
          <w:szCs w:val="36"/>
          <w:u w:val="single"/>
        </w:rPr>
        <w:t xml:space="preserve">)  </w:t>
      </w:r>
      <w:r w:rsidRPr="003A51C9">
        <w:rPr>
          <w:rFonts w:ascii="方正小标宋_GBK" w:eastAsia="方正小标宋_GBK" w:hAnsi="??" w:cs="方正小标宋_GBK" w:hint="eastAsia"/>
          <w:color w:val="000000"/>
          <w:sz w:val="36"/>
          <w:szCs w:val="36"/>
        </w:rPr>
        <w:t>责令召回</w:t>
      </w:r>
    </w:p>
    <w:p w:rsidR="00F91671" w:rsidRPr="00883859" w:rsidRDefault="00F91671" w:rsidP="003A51C9">
      <w:pPr>
        <w:ind w:firstLineChars="148" w:firstLine="31680"/>
        <w:rPr>
          <w:rFonts w:ascii="仿宋_GB2312" w:eastAsia="仿宋_GB2312" w:hAnsi="??"/>
          <w:b/>
          <w:bCs/>
          <w:color w:val="000000"/>
          <w:sz w:val="30"/>
          <w:szCs w:val="30"/>
        </w:rPr>
      </w:pP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正文：由于</w:t>
      </w:r>
      <w:r>
        <w:rPr>
          <w:rFonts w:ascii="仿宋_GB2312" w:eastAsia="仿宋_GB2312" w:hAnsi="??" w:cs="仿宋_GB2312"/>
          <w:color w:val="000000"/>
          <w:sz w:val="30"/>
          <w:szCs w:val="30"/>
          <w:u w:val="single"/>
        </w:rPr>
        <w:t xml:space="preserve">         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等原因，食品药品监督管理局对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  <w:u w:val="single"/>
        </w:rPr>
        <w:t>（生产企业名称）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生产的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  <w:u w:val="single"/>
        </w:rPr>
        <w:t xml:space="preserve">  (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  <w:u w:val="single"/>
        </w:rPr>
        <w:t>产品名称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  <w:u w:val="single"/>
        </w:rPr>
        <w:t>)  (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注册或备案号：</w:t>
      </w:r>
      <w:r>
        <w:rPr>
          <w:rFonts w:ascii="仿宋_GB2312" w:eastAsia="仿宋_GB2312" w:hAnsi="??" w:cs="仿宋_GB2312"/>
          <w:color w:val="000000"/>
          <w:sz w:val="30"/>
          <w:szCs w:val="30"/>
          <w:u w:val="single"/>
        </w:rPr>
        <w:t xml:space="preserve">        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）责令召回。召回级别为</w:t>
      </w:r>
      <w:r>
        <w:rPr>
          <w:rFonts w:ascii="仿宋_GB2312" w:eastAsia="仿宋_GB2312" w:hAnsi="??" w:cs="仿宋_GB2312"/>
          <w:color w:val="000000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??" w:cs="仿宋_GB2312" w:hint="eastAsia"/>
          <w:color w:val="000000"/>
          <w:sz w:val="30"/>
          <w:szCs w:val="30"/>
          <w:u w:val="single"/>
        </w:rPr>
        <w:t>。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详细信息见《责令召回通知书》。</w:t>
      </w: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</w:p>
    <w:p w:rsidR="00F91671" w:rsidRPr="00883859" w:rsidRDefault="00F91671" w:rsidP="004D1284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附件：</w:t>
      </w:r>
      <w:bookmarkStart w:id="0" w:name="OLE_LINK2"/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责令召回通知书（参照《办法》相关要求）</w:t>
      </w:r>
    </w:p>
    <w:bookmarkEnd w:id="0"/>
    <w:p w:rsidR="00F91671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</w:p>
    <w:p w:rsidR="00F91671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</w:p>
    <w:p w:rsidR="00F91671" w:rsidRPr="00883859" w:rsidRDefault="00F91671" w:rsidP="003A51C9">
      <w:pPr>
        <w:ind w:firstLineChars="148" w:firstLine="31680"/>
        <w:rPr>
          <w:rFonts w:ascii="仿宋_GB2312" w:eastAsia="仿宋_GB2312" w:hAnsi="??"/>
          <w:color w:val="000000"/>
          <w:sz w:val="30"/>
          <w:szCs w:val="30"/>
        </w:rPr>
      </w:pPr>
      <w:r w:rsidRPr="00883859">
        <w:rPr>
          <w:rFonts w:ascii="仿宋_GB2312" w:eastAsia="仿宋_GB2312" w:hAnsi="??" w:cs="仿宋_GB2312"/>
          <w:color w:val="000000"/>
          <w:sz w:val="30"/>
          <w:szCs w:val="30"/>
        </w:rPr>
        <w:t xml:space="preserve">                            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  <w:u w:val="single"/>
        </w:rPr>
        <w:t xml:space="preserve">     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食品药品监督管理局</w:t>
      </w:r>
    </w:p>
    <w:p w:rsidR="00F91671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</w:p>
    <w:p w:rsidR="00F91671" w:rsidRPr="00883859" w:rsidRDefault="00F91671" w:rsidP="003A51C9">
      <w:pPr>
        <w:ind w:firstLineChars="200" w:firstLine="31680"/>
        <w:rPr>
          <w:rFonts w:ascii="仿宋_GB2312" w:eastAsia="仿宋_GB2312" w:hAnsi="??"/>
          <w:color w:val="000000"/>
          <w:sz w:val="30"/>
          <w:szCs w:val="30"/>
        </w:rPr>
      </w:pP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备注：请将正文（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</w:rPr>
        <w:t>word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格式）、附件（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</w:rPr>
        <w:t>jpg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格式，宽度不低于</w:t>
      </w:r>
      <w:r w:rsidRPr="00883859">
        <w:rPr>
          <w:rFonts w:ascii="仿宋_GB2312" w:eastAsia="仿宋_GB2312" w:hAnsi="??" w:cs="仿宋_GB2312"/>
          <w:color w:val="000000"/>
          <w:sz w:val="30"/>
          <w:szCs w:val="30"/>
        </w:rPr>
        <w:t>700</w:t>
      </w:r>
      <w:r w:rsidRPr="00883859">
        <w:rPr>
          <w:rFonts w:ascii="仿宋_GB2312" w:eastAsia="仿宋_GB2312" w:hAnsi="??" w:cs="仿宋_GB2312" w:hint="eastAsia"/>
          <w:color w:val="000000"/>
          <w:sz w:val="30"/>
          <w:szCs w:val="30"/>
        </w:rPr>
        <w:t>像素）以及发布信息的链接同时发送到总局医疗器械召回信息报送邮箱。</w:t>
      </w:r>
    </w:p>
    <w:p w:rsidR="00F91671" w:rsidRPr="00883859" w:rsidRDefault="00F91671" w:rsidP="003A51C9">
      <w:pPr>
        <w:ind w:firstLineChars="200" w:firstLine="31680"/>
        <w:rPr>
          <w:rFonts w:ascii="仿宋_GB2312" w:eastAsia="仿宋_GB2312"/>
          <w:color w:val="000000"/>
          <w:sz w:val="30"/>
          <w:szCs w:val="30"/>
        </w:rPr>
      </w:pPr>
    </w:p>
    <w:sectPr w:rsidR="00F91671" w:rsidRPr="00883859" w:rsidSect="00883859">
      <w:footerReference w:type="default" r:id="rId6"/>
      <w:pgSz w:w="11906" w:h="16838"/>
      <w:pgMar w:top="1758" w:right="1588" w:bottom="1440" w:left="1588" w:header="851" w:footer="992" w:gutter="0"/>
      <w:pgNumType w:start="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71" w:rsidRDefault="00F91671" w:rsidP="00C31262">
      <w:r>
        <w:separator/>
      </w:r>
    </w:p>
  </w:endnote>
  <w:endnote w:type="continuationSeparator" w:id="0">
    <w:p w:rsidR="00F91671" w:rsidRDefault="00F91671" w:rsidP="00C31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671" w:rsidRPr="00883859" w:rsidRDefault="00F91671" w:rsidP="003149CE">
    <w:pPr>
      <w:pStyle w:val="Footer"/>
      <w:framePr w:wrap="auto" w:vAnchor="text" w:hAnchor="margin" w:xAlign="outside" w:y="1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ascii="Times New Roman" w:hAnsi="Times New Roman" w:cs="Times New Roman"/>
        <w:sz w:val="28"/>
        <w:szCs w:val="28"/>
      </w:rPr>
      <w:t xml:space="preserve">— </w:t>
    </w:r>
    <w:r w:rsidRPr="00883859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883859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883859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4</w:t>
    </w:r>
    <w:r w:rsidRPr="00883859">
      <w:rPr>
        <w:rStyle w:val="PageNumber"/>
        <w:rFonts w:ascii="Times New Roman" w:hAnsi="Times New Roman" w:cs="Times New Roman"/>
        <w:sz w:val="28"/>
        <w:szCs w:val="28"/>
      </w:rPr>
      <w:fldChar w:fldCharType="end"/>
    </w:r>
    <w:r>
      <w:rPr>
        <w:rStyle w:val="PageNumber"/>
        <w:rFonts w:ascii="Times New Roman" w:hAnsi="Times New Roman" w:cs="Times New Roman"/>
        <w:sz w:val="28"/>
        <w:szCs w:val="28"/>
      </w:rPr>
      <w:t xml:space="preserve"> —</w:t>
    </w:r>
  </w:p>
  <w:p w:rsidR="00F91671" w:rsidRDefault="00F91671" w:rsidP="00883859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71" w:rsidRDefault="00F91671" w:rsidP="00C31262">
      <w:r>
        <w:separator/>
      </w:r>
    </w:p>
  </w:footnote>
  <w:footnote w:type="continuationSeparator" w:id="0">
    <w:p w:rsidR="00F91671" w:rsidRDefault="00F91671" w:rsidP="00C31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C22"/>
    <w:rsid w:val="00061FC0"/>
    <w:rsid w:val="00066333"/>
    <w:rsid w:val="000833E2"/>
    <w:rsid w:val="00092925"/>
    <w:rsid w:val="00095C71"/>
    <w:rsid w:val="000B43FB"/>
    <w:rsid w:val="002702B3"/>
    <w:rsid w:val="003149CE"/>
    <w:rsid w:val="00347243"/>
    <w:rsid w:val="0036775A"/>
    <w:rsid w:val="003A51C9"/>
    <w:rsid w:val="00423C93"/>
    <w:rsid w:val="004562E4"/>
    <w:rsid w:val="0047680D"/>
    <w:rsid w:val="004B2D89"/>
    <w:rsid w:val="004D1284"/>
    <w:rsid w:val="00552735"/>
    <w:rsid w:val="005D2F72"/>
    <w:rsid w:val="005D7D24"/>
    <w:rsid w:val="005E0C22"/>
    <w:rsid w:val="006136AA"/>
    <w:rsid w:val="006556EE"/>
    <w:rsid w:val="00745C7D"/>
    <w:rsid w:val="0078670F"/>
    <w:rsid w:val="007E63FB"/>
    <w:rsid w:val="00860AAD"/>
    <w:rsid w:val="00874F25"/>
    <w:rsid w:val="00883859"/>
    <w:rsid w:val="008C5346"/>
    <w:rsid w:val="009978B6"/>
    <w:rsid w:val="009D1AC5"/>
    <w:rsid w:val="00A233B7"/>
    <w:rsid w:val="00A352CA"/>
    <w:rsid w:val="00A97A9C"/>
    <w:rsid w:val="00B35FA0"/>
    <w:rsid w:val="00B77E7F"/>
    <w:rsid w:val="00C12261"/>
    <w:rsid w:val="00C31262"/>
    <w:rsid w:val="00CF44CB"/>
    <w:rsid w:val="00D10AFA"/>
    <w:rsid w:val="00D221F0"/>
    <w:rsid w:val="00E06B31"/>
    <w:rsid w:val="00E30A71"/>
    <w:rsid w:val="00E512AD"/>
    <w:rsid w:val="00EA52A1"/>
    <w:rsid w:val="00EB16E3"/>
    <w:rsid w:val="00F17CEF"/>
    <w:rsid w:val="00F221F8"/>
    <w:rsid w:val="00F34F76"/>
    <w:rsid w:val="00F52185"/>
    <w:rsid w:val="00F55937"/>
    <w:rsid w:val="00F90FB2"/>
    <w:rsid w:val="00F91671"/>
    <w:rsid w:val="00FC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6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1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126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3126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1262"/>
    <w:rPr>
      <w:sz w:val="18"/>
      <w:szCs w:val="18"/>
    </w:rPr>
  </w:style>
  <w:style w:type="character" w:styleId="Hyperlink">
    <w:name w:val="Hyperlink"/>
    <w:basedOn w:val="DefaultParagraphFont"/>
    <w:uiPriority w:val="99"/>
    <w:rsid w:val="00C3126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31262"/>
    <w:pPr>
      <w:ind w:firstLineChars="200" w:firstLine="4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D10A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AFA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83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89</Words>
  <Characters>512</Characters>
  <Application>Microsoft Office Outlook</Application>
  <DocSecurity>0</DocSecurity>
  <Lines>0</Lines>
  <Paragraphs>0</Paragraphs>
  <ScaleCrop>false</ScaleCrop>
  <Company>www.xdnghost.com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国家食品药品监督管理总局办公厅文件</dc:title>
  <dc:subject/>
  <dc:creator>赵彬/稽查四处/稽查局/国家局/sda</dc:creator>
  <cp:keywords/>
  <dc:description/>
  <cp:lastModifiedBy>员工01</cp:lastModifiedBy>
  <cp:revision>6</cp:revision>
  <cp:lastPrinted>2014-05-26T07:23:00Z</cp:lastPrinted>
  <dcterms:created xsi:type="dcterms:W3CDTF">2014-06-03T00:51:00Z</dcterms:created>
  <dcterms:modified xsi:type="dcterms:W3CDTF">2014-06-03T03:10:00Z</dcterms:modified>
</cp:coreProperties>
</file>