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6291F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16291F">
      <w:pPr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</w:p>
    <w:p w:rsidR="00000000" w:rsidRDefault="0016291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口腔数字化医疗器械</w:t>
      </w:r>
    </w:p>
    <w:p w:rsidR="00000000" w:rsidRDefault="0016291F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标准化技术归口单位组成方案</w:t>
      </w:r>
    </w:p>
    <w:p w:rsidR="00000000" w:rsidRDefault="0016291F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</w:p>
    <w:p w:rsidR="00000000" w:rsidRDefault="001629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  <w:lang w:val="en"/>
        </w:rPr>
        <w:t>口腔数字化医疗器械标准化技术归口单位主要负责</w:t>
      </w:r>
      <w:r>
        <w:rPr>
          <w:rFonts w:ascii="仿宋_GB2312" w:eastAsia="仿宋_GB2312" w:hint="eastAsia"/>
          <w:sz w:val="32"/>
          <w:szCs w:val="32"/>
          <w:lang w:val="en"/>
        </w:rPr>
        <w:t>全国口腔数字化医疗器械专业领域的基础通用标准、管理标准、检测与评价方法标准、产品标准、标准物质相关标准以及其他相关标准的制定</w:t>
      </w:r>
      <w:r>
        <w:rPr>
          <w:rFonts w:ascii="仿宋_GB2312" w:eastAsia="仿宋_GB2312" w:hint="eastAsia"/>
          <w:sz w:val="32"/>
          <w:szCs w:val="32"/>
          <w:lang w:val="en"/>
        </w:rPr>
        <w:t>。</w:t>
      </w:r>
    </w:p>
    <w:p w:rsidR="00000000" w:rsidRDefault="001629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  <w:lang w:val="en"/>
        </w:rPr>
        <w:t>基础通用标准包括口腔数字化医疗器械相关术语、定义等，管理标准主要包括风险管理、质量体系、研发设计等；检测与评价方法标准主要涉</w:t>
      </w:r>
      <w:r>
        <w:rPr>
          <w:rFonts w:ascii="仿宋_GB2312" w:eastAsia="仿宋_GB2312" w:hint="eastAsia"/>
          <w:sz w:val="32"/>
          <w:szCs w:val="32"/>
          <w:lang w:val="en"/>
        </w:rPr>
        <w:t>及口腔数字化医疗器械及产品专属的检测和评价方法标准；产品标准主要包括口腔数字化医疗器械设计的软件、器械设备、材料等</w:t>
      </w:r>
      <w:r>
        <w:rPr>
          <w:rFonts w:ascii="仿宋_GB2312" w:eastAsia="仿宋_GB2312" w:hint="eastAsia"/>
          <w:sz w:val="32"/>
          <w:szCs w:val="32"/>
          <w:lang w:val="en"/>
        </w:rPr>
        <w:t>。</w:t>
      </w:r>
    </w:p>
    <w:p w:rsidR="00000000" w:rsidRDefault="0016291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lang w:val="en"/>
        </w:rPr>
      </w:pPr>
      <w:r>
        <w:rPr>
          <w:rFonts w:ascii="仿宋_GB2312" w:eastAsia="仿宋_GB2312" w:hint="eastAsia"/>
          <w:sz w:val="32"/>
          <w:szCs w:val="32"/>
          <w:lang w:val="en"/>
        </w:rPr>
        <w:t>第一届口腔数字化医疗器械标准化技术归口单位人员名单见下表，秘书处由</w:t>
      </w:r>
      <w:r>
        <w:rPr>
          <w:rFonts w:ascii="仿宋_GB2312" w:eastAsia="仿宋_GB2312" w:hint="eastAsia"/>
          <w:color w:val="000000"/>
          <w:sz w:val="32"/>
          <w:szCs w:val="32"/>
          <w:lang w:val="en"/>
        </w:rPr>
        <w:t>北京大学口腔医学院口腔医疗器械检验中心</w:t>
      </w:r>
      <w:r>
        <w:rPr>
          <w:rFonts w:ascii="仿宋_GB2312" w:eastAsia="仿宋_GB2312" w:hint="eastAsia"/>
          <w:sz w:val="32"/>
          <w:szCs w:val="32"/>
          <w:lang w:val="en"/>
        </w:rPr>
        <w:t>承担。国家药监局医疗器械标准管理中心负责业务指导。</w:t>
      </w:r>
    </w:p>
    <w:p w:rsidR="00000000" w:rsidRDefault="0016291F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第一届口腔数字化医疗器械标准化技术归口单位人员名单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2"/>
        <w:gridCol w:w="1148"/>
        <w:gridCol w:w="5608"/>
        <w:gridCol w:w="1452"/>
      </w:tblGrid>
      <w:tr w:rsidR="00000000">
        <w:trPr>
          <w:tblHeader/>
        </w:trPr>
        <w:tc>
          <w:tcPr>
            <w:tcW w:w="852" w:type="dxa"/>
          </w:tcPr>
          <w:p w:rsidR="00000000" w:rsidRDefault="0016291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148" w:type="dxa"/>
          </w:tcPr>
          <w:p w:rsidR="00000000" w:rsidRDefault="0016291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名</w:t>
            </w:r>
          </w:p>
        </w:tc>
        <w:tc>
          <w:tcPr>
            <w:tcW w:w="5608" w:type="dxa"/>
          </w:tcPr>
          <w:p w:rsidR="00000000" w:rsidRDefault="0016291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452" w:type="dxa"/>
          </w:tcPr>
          <w:p w:rsidR="00000000" w:rsidRDefault="0016291F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务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江德元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国家药品监督管理局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周永胜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3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陈宇恩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spacing w:line="0" w:lineRule="atLeas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广东省医疗器械质量监督检验所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lastRenderedPageBreak/>
              <w:t>4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韩建民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北京大学口腔医学院口腔医疗器械检验中心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秘书长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5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白石柱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中国人民解放军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空军军医大学第三附属医院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6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陈颀潇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登士柏西诺德牙科产品（上海）有限公司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7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冯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洋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上海时代天使医疗器械有限公司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8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葛少华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山东大学口腔医院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9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郭媛媛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药品监督管理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局信息中心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10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韩向龙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11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慧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上海交通大学医学院附属第九人民医院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12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蒋楚剑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武汉大学口腔医院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13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李新昌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威海威高洁丽康生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物材料有限公司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14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刘瑞军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北京工商大学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15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硕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国家药监局医疗器械审评中心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16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黎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江苏省医疗器械检验所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17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孙玉春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中国医疗器械行业协会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18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孙钰朋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山东省医疗器械和药品包装检验研究院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19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田卫东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20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浩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21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王晓晨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山东省食品药品审评查验中心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22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王亚杰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北京朗视仪器股份有限公司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lastRenderedPageBreak/>
              <w:t>23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闫卓群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深圳爱尔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创口腔技术有限公司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24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杨晓庆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北京市医疗器械检验研究院（北京市医用生物防护装备检验研究中心）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25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暾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四川医疗器械生物材料和制品检验中心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26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原福松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北京大学口腔医院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27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浙江省医疗器械检验研究院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c>
          <w:tcPr>
            <w:tcW w:w="852" w:type="dxa"/>
            <w:vAlign w:val="center"/>
          </w:tcPr>
          <w:p w:rsidR="00000000" w:rsidRDefault="0016291F">
            <w:pPr>
              <w:jc w:val="center"/>
              <w:rPr>
                <w:rFonts w:eastAsia="黑体"/>
                <w:sz w:val="28"/>
                <w:szCs w:val="28"/>
                <w:lang w:val="en"/>
              </w:rPr>
            </w:pPr>
            <w:r>
              <w:rPr>
                <w:rFonts w:eastAsia="黑体"/>
                <w:sz w:val="28"/>
                <w:szCs w:val="28"/>
                <w:lang w:val="en"/>
              </w:rPr>
              <w:t>28</w:t>
            </w:r>
          </w:p>
        </w:tc>
        <w:tc>
          <w:tcPr>
            <w:tcW w:w="1148" w:type="dxa"/>
            <w:vAlign w:val="center"/>
          </w:tcPr>
          <w:p w:rsidR="00000000" w:rsidRDefault="0016291F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谦</w:t>
            </w:r>
          </w:p>
        </w:tc>
        <w:tc>
          <w:tcPr>
            <w:tcW w:w="5608" w:type="dxa"/>
            <w:vAlign w:val="center"/>
          </w:tcPr>
          <w:p w:rsidR="00000000" w:rsidRDefault="0016291F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北京市医疗器械审评检查中心</w:t>
            </w:r>
          </w:p>
        </w:tc>
        <w:tc>
          <w:tcPr>
            <w:tcW w:w="1452" w:type="dxa"/>
            <w:vAlign w:val="center"/>
          </w:tcPr>
          <w:p w:rsidR="00000000" w:rsidRDefault="0016291F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</w:tbl>
    <w:p w:rsidR="00000000" w:rsidRDefault="0016291F">
      <w:pPr>
        <w:ind w:leftChars="284" w:left="1876" w:hangingChars="400" w:hanging="128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16291F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16291F">
      <w:pPr>
        <w:rPr>
          <w:rFonts w:ascii="仿宋_GB2312" w:eastAsia="仿宋_GB2312" w:hAnsi="华文仿宋" w:hint="eastAsia"/>
          <w:sz w:val="32"/>
          <w:szCs w:val="32"/>
        </w:rPr>
      </w:pPr>
    </w:p>
    <w:p w:rsidR="0016291F" w:rsidRDefault="0016291F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16291F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1F" w:rsidRDefault="0016291F">
      <w:r>
        <w:separator/>
      </w:r>
    </w:p>
  </w:endnote>
  <w:endnote w:type="continuationSeparator" w:id="0">
    <w:p w:rsidR="0016291F" w:rsidRDefault="0016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91F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1629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6291F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506F0" w:rsidRPr="004506F0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1F" w:rsidRDefault="0016291F">
      <w:r>
        <w:separator/>
      </w:r>
    </w:p>
  </w:footnote>
  <w:footnote w:type="continuationSeparator" w:id="0">
    <w:p w:rsidR="0016291F" w:rsidRDefault="00162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235A"/>
    <w:rsid w:val="00016D27"/>
    <w:rsid w:val="00016E93"/>
    <w:rsid w:val="00051450"/>
    <w:rsid w:val="00071507"/>
    <w:rsid w:val="000A2989"/>
    <w:rsid w:val="000E0170"/>
    <w:rsid w:val="00101F08"/>
    <w:rsid w:val="00157D65"/>
    <w:rsid w:val="0016291F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06F0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EEA4345"/>
    <w:rsid w:val="1FFF5A78"/>
    <w:rsid w:val="2A8D465A"/>
    <w:rsid w:val="2FF75397"/>
    <w:rsid w:val="34AF3868"/>
    <w:rsid w:val="3BF73C21"/>
    <w:rsid w:val="43E2636A"/>
    <w:rsid w:val="4C1A048F"/>
    <w:rsid w:val="4C9EE532"/>
    <w:rsid w:val="4FEB8A01"/>
    <w:rsid w:val="55FFFF8F"/>
    <w:rsid w:val="56F34CF3"/>
    <w:rsid w:val="591D3208"/>
    <w:rsid w:val="5F297A5F"/>
    <w:rsid w:val="5FBFC3D7"/>
    <w:rsid w:val="5FFED472"/>
    <w:rsid w:val="63E446CD"/>
    <w:rsid w:val="6AB72ED1"/>
    <w:rsid w:val="6AED03F1"/>
    <w:rsid w:val="6DEFE334"/>
    <w:rsid w:val="6FE7F24A"/>
    <w:rsid w:val="6FFDC1A4"/>
    <w:rsid w:val="732C1BB7"/>
    <w:rsid w:val="733754EC"/>
    <w:rsid w:val="7771490C"/>
    <w:rsid w:val="77DFF58B"/>
    <w:rsid w:val="7AD77700"/>
    <w:rsid w:val="7ED62E8A"/>
    <w:rsid w:val="7F17DC4F"/>
    <w:rsid w:val="7F1D8471"/>
    <w:rsid w:val="7F7F197B"/>
    <w:rsid w:val="7F968997"/>
    <w:rsid w:val="7FE57E94"/>
    <w:rsid w:val="7FFC76FF"/>
    <w:rsid w:val="7FFD503F"/>
    <w:rsid w:val="7FFFD295"/>
    <w:rsid w:val="A1EF98A5"/>
    <w:rsid w:val="AFF7470F"/>
    <w:rsid w:val="B6FFAB2E"/>
    <w:rsid w:val="BE387F39"/>
    <w:rsid w:val="BF3FC6C3"/>
    <w:rsid w:val="D1DD7B42"/>
    <w:rsid w:val="E7D59A2B"/>
    <w:rsid w:val="EFB79871"/>
    <w:rsid w:val="EFF52055"/>
    <w:rsid w:val="F8CD09A2"/>
    <w:rsid w:val="F9EFECEF"/>
    <w:rsid w:val="FAFDB3AF"/>
    <w:rsid w:val="FBEFEC94"/>
    <w:rsid w:val="FEDFD89B"/>
    <w:rsid w:val="FFDD4CEC"/>
    <w:rsid w:val="FFF759AB"/>
    <w:rsid w:val="FFFFC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2975-679E-45AA-9D51-393B449E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>Xtzj.Com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2023-03-13T10:16:00Z</cp:lastPrinted>
  <dcterms:created xsi:type="dcterms:W3CDTF">2023-03-14T02:25:00Z</dcterms:created>
  <dcterms:modified xsi:type="dcterms:W3CDTF">2023-03-14T02:25:00Z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BE3B9705660023DA3B9A0A64F8FE20FA</vt:lpwstr>
  </property>
</Properties>
</file>