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9F879" w14:textId="77777777" w:rsidR="001A4320" w:rsidRDefault="00335277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10385819"/>
      <w:bookmarkStart w:id="1" w:name="_Toc436647222"/>
      <w:bookmarkStart w:id="2" w:name="_Toc91681949"/>
      <w:bookmarkStart w:id="3" w:name="_Toc436648566"/>
      <w:bookmarkStart w:id="4" w:name="_Toc410385825"/>
      <w:bookmarkStart w:id="5" w:name="_Toc436647228"/>
      <w:bookmarkStart w:id="6" w:name="_Toc91681955"/>
      <w:bookmarkStart w:id="7" w:name="_Toc436648572"/>
      <w:bookmarkStart w:id="8" w:name="_GoBack"/>
      <w:bookmarkEnd w:id="8"/>
      <w:r>
        <w:rPr>
          <w:rFonts w:eastAsia="方正小标宋简体"/>
          <w:iCs/>
          <w:kern w:val="0"/>
          <w:sz w:val="24"/>
          <w:szCs w:val="24"/>
        </w:rPr>
        <w:t>附件</w:t>
      </w:r>
      <w:r>
        <w:rPr>
          <w:rFonts w:eastAsia="方正小标宋简体"/>
          <w:iCs/>
          <w:kern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r w:rsidR="00272A96">
        <w:rPr>
          <w:rFonts w:eastAsia="方正小标宋简体" w:hint="eastAsia"/>
          <w:iCs/>
          <w:kern w:val="0"/>
          <w:sz w:val="24"/>
          <w:szCs w:val="24"/>
        </w:rPr>
        <w:t>6</w:t>
      </w:r>
    </w:p>
    <w:p w14:paraId="0A79F87A" w14:textId="77777777" w:rsidR="001A4320" w:rsidRDefault="00590201">
      <w:pPr>
        <w:spacing w:beforeLines="50" w:before="156" w:afterLines="50" w:after="156" w:line="30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牙膏中</w:t>
      </w:r>
      <w:r w:rsidR="00335277">
        <w:rPr>
          <w:rFonts w:eastAsia="黑体"/>
          <w:sz w:val="32"/>
          <w:szCs w:val="32"/>
        </w:rPr>
        <w:t>霉菌和酵母菌</w:t>
      </w:r>
      <w:bookmarkEnd w:id="4"/>
      <w:r w:rsidR="00335277">
        <w:rPr>
          <w:rFonts w:eastAsia="黑体"/>
          <w:sz w:val="32"/>
          <w:szCs w:val="32"/>
        </w:rPr>
        <w:t>检验方法</w:t>
      </w:r>
      <w:bookmarkEnd w:id="5"/>
      <w:bookmarkEnd w:id="6"/>
      <w:bookmarkEnd w:id="7"/>
    </w:p>
    <w:p w14:paraId="0A79F87B" w14:textId="77777777" w:rsidR="00590201" w:rsidRDefault="00335277" w:rsidP="00590201">
      <w:pPr>
        <w:snapToGrid w:val="0"/>
        <w:spacing w:beforeLines="50" w:before="156" w:afterLines="50" w:after="156" w:line="300" w:lineRule="auto"/>
        <w:jc w:val="center"/>
        <w:rPr>
          <w:iCs/>
          <w:szCs w:val="21"/>
        </w:rPr>
      </w:pPr>
      <w:r>
        <w:rPr>
          <w:iCs/>
          <w:szCs w:val="21"/>
        </w:rPr>
        <w:t xml:space="preserve"> </w:t>
      </w:r>
      <w:r w:rsidR="00590201">
        <w:rPr>
          <w:iCs/>
          <w:szCs w:val="21"/>
        </w:rPr>
        <w:t>Molds and Yeasts Count</w:t>
      </w:r>
      <w:r w:rsidR="00590201">
        <w:rPr>
          <w:rFonts w:hint="eastAsia"/>
          <w:iCs/>
          <w:szCs w:val="21"/>
        </w:rPr>
        <w:t xml:space="preserve"> </w:t>
      </w:r>
      <w:r w:rsidR="00590201" w:rsidRPr="00E256A9">
        <w:rPr>
          <w:rFonts w:eastAsia="黑体" w:hint="eastAsia"/>
          <w:szCs w:val="21"/>
        </w:rPr>
        <w:t xml:space="preserve">in </w:t>
      </w:r>
      <w:r w:rsidR="00590201">
        <w:rPr>
          <w:rFonts w:eastAsia="黑体" w:hint="eastAsia"/>
          <w:szCs w:val="21"/>
        </w:rPr>
        <w:t>T</w:t>
      </w:r>
      <w:r w:rsidR="00590201" w:rsidRPr="00E256A9">
        <w:rPr>
          <w:rFonts w:eastAsia="黑体" w:hint="eastAsia"/>
          <w:szCs w:val="21"/>
        </w:rPr>
        <w:t>oothpaste</w:t>
      </w:r>
    </w:p>
    <w:p w14:paraId="0A79F87C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9" w:name="_Toc91679076"/>
      <w:r w:rsidRPr="00BB3A6E">
        <w:rPr>
          <w:rFonts w:eastAsia="黑体"/>
          <w:szCs w:val="21"/>
        </w:rPr>
        <w:t xml:space="preserve">1  </w:t>
      </w:r>
      <w:r w:rsidRPr="00BB3A6E">
        <w:rPr>
          <w:rFonts w:eastAsia="黑体"/>
          <w:szCs w:val="21"/>
        </w:rPr>
        <w:t>范围</w:t>
      </w:r>
      <w:bookmarkEnd w:id="9"/>
    </w:p>
    <w:p w14:paraId="0A79F87D" w14:textId="77777777" w:rsidR="001A4320" w:rsidRPr="005135FA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本规范规定了</w:t>
      </w:r>
      <w:r>
        <w:rPr>
          <w:kern w:val="0"/>
          <w:szCs w:val="21"/>
        </w:rPr>
        <w:t>牙膏</w:t>
      </w:r>
      <w:r>
        <w:rPr>
          <w:szCs w:val="21"/>
        </w:rPr>
        <w:t>中霉菌和酵母菌</w:t>
      </w:r>
      <w:r w:rsidRPr="005135FA">
        <w:rPr>
          <w:szCs w:val="21"/>
        </w:rPr>
        <w:t>的检验方法。</w:t>
      </w:r>
    </w:p>
    <w:p w14:paraId="0A79F87E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 w:rsidRPr="005135FA">
        <w:rPr>
          <w:szCs w:val="21"/>
        </w:rPr>
        <w:t>本规范适用于</w:t>
      </w:r>
      <w:r w:rsidRPr="005135FA">
        <w:rPr>
          <w:kern w:val="0"/>
          <w:szCs w:val="21"/>
        </w:rPr>
        <w:t>牙膏</w:t>
      </w:r>
      <w:r w:rsidRPr="005135FA">
        <w:rPr>
          <w:szCs w:val="21"/>
        </w:rPr>
        <w:t>中霉菌和酵母菌</w:t>
      </w:r>
      <w:r>
        <w:rPr>
          <w:szCs w:val="21"/>
        </w:rPr>
        <w:t>的测定。</w:t>
      </w:r>
    </w:p>
    <w:p w14:paraId="0A79F87F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0" w:name="_Toc91679077"/>
      <w:r w:rsidRPr="00BB3A6E">
        <w:rPr>
          <w:rFonts w:eastAsia="黑体"/>
          <w:szCs w:val="21"/>
        </w:rPr>
        <w:t xml:space="preserve">2  </w:t>
      </w:r>
      <w:r w:rsidRPr="00BB3A6E">
        <w:rPr>
          <w:rFonts w:eastAsia="黑体"/>
          <w:szCs w:val="21"/>
        </w:rPr>
        <w:t>定义</w:t>
      </w:r>
      <w:bookmarkEnd w:id="10"/>
    </w:p>
    <w:p w14:paraId="0A79F880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霉菌和酵母菌数测定</w:t>
      </w:r>
      <w:r w:rsidR="00B92D90">
        <w:rPr>
          <w:rFonts w:hint="eastAsia"/>
          <w:szCs w:val="21"/>
        </w:rPr>
        <w:t xml:space="preserve"> </w:t>
      </w:r>
      <w:r>
        <w:rPr>
          <w:iCs/>
          <w:szCs w:val="21"/>
        </w:rPr>
        <w:t>Molds and yeasts count</w:t>
      </w:r>
    </w:p>
    <w:p w14:paraId="0A79F881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kern w:val="0"/>
          <w:szCs w:val="21"/>
        </w:rPr>
        <w:t>牙膏</w:t>
      </w:r>
      <w:r>
        <w:rPr>
          <w:szCs w:val="21"/>
        </w:rPr>
        <w:t>检样经过处理，在一定条件下培养后，</w:t>
      </w:r>
      <w:r>
        <w:rPr>
          <w:szCs w:val="21"/>
        </w:rPr>
        <w:t>1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r>
        <w:rPr>
          <w:szCs w:val="21"/>
        </w:rPr>
        <w:t>检样中形成的霉菌和酵母菌总数，藉以判明</w:t>
      </w:r>
      <w:r>
        <w:rPr>
          <w:rFonts w:hint="eastAsia"/>
          <w:szCs w:val="21"/>
        </w:rPr>
        <w:t>牙膏</w:t>
      </w:r>
      <w:r>
        <w:rPr>
          <w:szCs w:val="21"/>
        </w:rPr>
        <w:t>被霉菌和酵母菌污染程度及其一般卫生状况。</w:t>
      </w:r>
    </w:p>
    <w:p w14:paraId="0A79F882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本方法根据霉菌和酵母菌特有的形态和培养特性，在虎红培养基上，置</w:t>
      </w:r>
      <w:r>
        <w:rPr>
          <w:szCs w:val="21"/>
        </w:rPr>
        <w:t>28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±2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培养</w:t>
      </w:r>
      <w:r w:rsidR="007612E0">
        <w:rPr>
          <w:rFonts w:hint="eastAsia"/>
          <w:szCs w:val="21"/>
        </w:rPr>
        <w:t xml:space="preserve">  </w:t>
      </w:r>
      <w:r>
        <w:rPr>
          <w:szCs w:val="21"/>
        </w:rPr>
        <w:t>5</w:t>
      </w:r>
      <w:r w:rsidR="007612E0">
        <w:rPr>
          <w:rFonts w:hint="eastAsia"/>
          <w:szCs w:val="21"/>
        </w:rPr>
        <w:t xml:space="preserve"> </w:t>
      </w:r>
      <w:r>
        <w:rPr>
          <w:szCs w:val="21"/>
        </w:rPr>
        <w:t>d</w:t>
      </w:r>
      <w:r>
        <w:rPr>
          <w:szCs w:val="21"/>
        </w:rPr>
        <w:t>，计算所生长的霉菌和酵母菌</w:t>
      </w:r>
      <w:r>
        <w:rPr>
          <w:rFonts w:hint="eastAsia"/>
          <w:szCs w:val="21"/>
        </w:rPr>
        <w:t>数</w:t>
      </w:r>
      <w:r>
        <w:rPr>
          <w:szCs w:val="21"/>
        </w:rPr>
        <w:t>。</w:t>
      </w:r>
    </w:p>
    <w:p w14:paraId="0A79F883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1" w:name="_Toc91679078"/>
      <w:r w:rsidRPr="00BB3A6E">
        <w:rPr>
          <w:rFonts w:eastAsia="黑体"/>
          <w:szCs w:val="21"/>
        </w:rPr>
        <w:t xml:space="preserve">3  </w:t>
      </w:r>
      <w:r w:rsidRPr="00BB3A6E">
        <w:rPr>
          <w:rFonts w:eastAsia="黑体"/>
          <w:szCs w:val="21"/>
        </w:rPr>
        <w:t>仪器和设备</w:t>
      </w:r>
      <w:bookmarkEnd w:id="11"/>
    </w:p>
    <w:p w14:paraId="0A79F884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3.1  </w:t>
      </w:r>
      <w:r>
        <w:rPr>
          <w:szCs w:val="21"/>
        </w:rPr>
        <w:t>恒温培养箱：</w:t>
      </w:r>
      <w:r>
        <w:rPr>
          <w:szCs w:val="21"/>
        </w:rPr>
        <w:t>28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±2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。</w:t>
      </w:r>
    </w:p>
    <w:p w14:paraId="0A79F885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3.2  </w:t>
      </w:r>
      <w:r>
        <w:rPr>
          <w:szCs w:val="21"/>
        </w:rPr>
        <w:t>振荡器。</w:t>
      </w:r>
    </w:p>
    <w:p w14:paraId="0A79F886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3.3  </w:t>
      </w:r>
      <w:r>
        <w:rPr>
          <w:szCs w:val="21"/>
        </w:rPr>
        <w:t>三角瓶：</w:t>
      </w:r>
      <w:r>
        <w:rPr>
          <w:szCs w:val="21"/>
        </w:rPr>
        <w:t>250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。</w:t>
      </w:r>
    </w:p>
    <w:p w14:paraId="0A79F887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3.4  </w:t>
      </w:r>
      <w:r>
        <w:rPr>
          <w:szCs w:val="21"/>
        </w:rPr>
        <w:t>试管：</w:t>
      </w:r>
      <w:r>
        <w:rPr>
          <w:szCs w:val="21"/>
        </w:rPr>
        <w:t>18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mm×150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mm</w:t>
      </w:r>
      <w:r>
        <w:rPr>
          <w:szCs w:val="21"/>
        </w:rPr>
        <w:t>。</w:t>
      </w:r>
    </w:p>
    <w:p w14:paraId="0A79F888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3.5  </w:t>
      </w:r>
      <w:r>
        <w:rPr>
          <w:szCs w:val="21"/>
        </w:rPr>
        <w:t>灭菌平皿：直径</w:t>
      </w:r>
      <w:r>
        <w:rPr>
          <w:szCs w:val="21"/>
        </w:rPr>
        <w:t>90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mm</w:t>
      </w:r>
      <w:r>
        <w:rPr>
          <w:szCs w:val="21"/>
        </w:rPr>
        <w:t>。</w:t>
      </w:r>
    </w:p>
    <w:p w14:paraId="0A79F889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 w:rsidRPr="00AD298B">
        <w:rPr>
          <w:szCs w:val="21"/>
        </w:rPr>
        <w:t xml:space="preserve">3.6  </w:t>
      </w:r>
      <w:r w:rsidRPr="00AD298B">
        <w:rPr>
          <w:rFonts w:hint="eastAsia"/>
          <w:szCs w:val="21"/>
        </w:rPr>
        <w:t>无菌吸管：</w:t>
      </w:r>
      <w:r w:rsidRPr="00AD298B">
        <w:rPr>
          <w:szCs w:val="21"/>
        </w:rPr>
        <w:t>1</w:t>
      </w:r>
      <w:r w:rsidR="005135FA" w:rsidRPr="00AD298B">
        <w:rPr>
          <w:szCs w:val="21"/>
        </w:rPr>
        <w:t xml:space="preserve"> </w:t>
      </w:r>
      <w:r w:rsidRPr="00AD298B">
        <w:rPr>
          <w:szCs w:val="21"/>
        </w:rPr>
        <w:t>mL</w:t>
      </w:r>
      <w:r w:rsidR="00AD298B">
        <w:rPr>
          <w:rFonts w:hint="eastAsia"/>
          <w:szCs w:val="21"/>
        </w:rPr>
        <w:t>（</w:t>
      </w:r>
      <w:r w:rsidRPr="00AD298B">
        <w:rPr>
          <w:rFonts w:hint="eastAsia"/>
          <w:szCs w:val="21"/>
        </w:rPr>
        <w:t>具</w:t>
      </w:r>
      <w:r w:rsidRPr="00AD298B">
        <w:rPr>
          <w:szCs w:val="21"/>
        </w:rPr>
        <w:t>0.01</w:t>
      </w:r>
      <w:r w:rsidR="005135FA" w:rsidRPr="00AD298B">
        <w:rPr>
          <w:szCs w:val="21"/>
        </w:rPr>
        <w:t xml:space="preserve"> </w:t>
      </w:r>
      <w:r w:rsidRPr="00AD298B">
        <w:rPr>
          <w:szCs w:val="21"/>
        </w:rPr>
        <w:t>mL</w:t>
      </w:r>
      <w:r w:rsidRPr="00AD298B">
        <w:rPr>
          <w:rFonts w:hint="eastAsia"/>
          <w:szCs w:val="21"/>
        </w:rPr>
        <w:t>刻度）、</w:t>
      </w:r>
      <w:r w:rsidRPr="00AD298B">
        <w:rPr>
          <w:szCs w:val="21"/>
        </w:rPr>
        <w:t>10</w:t>
      </w:r>
      <w:r w:rsidR="005135FA" w:rsidRPr="00AD298B">
        <w:rPr>
          <w:szCs w:val="21"/>
        </w:rPr>
        <w:t xml:space="preserve"> </w:t>
      </w:r>
      <w:r w:rsidRPr="00AD298B">
        <w:rPr>
          <w:szCs w:val="21"/>
        </w:rPr>
        <w:t>mL</w:t>
      </w:r>
      <w:r w:rsidR="00AD298B">
        <w:rPr>
          <w:rFonts w:hint="eastAsia"/>
          <w:szCs w:val="21"/>
        </w:rPr>
        <w:t>（</w:t>
      </w:r>
      <w:r w:rsidRPr="00AD298B">
        <w:rPr>
          <w:rFonts w:hint="eastAsia"/>
          <w:szCs w:val="21"/>
        </w:rPr>
        <w:t>具</w:t>
      </w:r>
      <w:r w:rsidRPr="00AD298B">
        <w:rPr>
          <w:szCs w:val="21"/>
        </w:rPr>
        <w:t>0.1</w:t>
      </w:r>
      <w:r w:rsidR="005135FA" w:rsidRPr="00AD298B">
        <w:rPr>
          <w:szCs w:val="21"/>
        </w:rPr>
        <w:t xml:space="preserve"> </w:t>
      </w:r>
      <w:r w:rsidRPr="00AD298B">
        <w:rPr>
          <w:szCs w:val="21"/>
        </w:rPr>
        <w:t>mL</w:t>
      </w:r>
      <w:r w:rsidRPr="00AD298B">
        <w:rPr>
          <w:rFonts w:hint="eastAsia"/>
          <w:szCs w:val="21"/>
        </w:rPr>
        <w:t>刻度）或者移液器及吸头。</w:t>
      </w:r>
    </w:p>
    <w:p w14:paraId="0A79F88A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3.7  </w:t>
      </w:r>
      <w:r>
        <w:rPr>
          <w:szCs w:val="21"/>
        </w:rPr>
        <w:t>量筒：</w:t>
      </w:r>
      <w:r>
        <w:rPr>
          <w:szCs w:val="21"/>
        </w:rPr>
        <w:t>200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。</w:t>
      </w:r>
    </w:p>
    <w:p w14:paraId="0A79F88B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3.8  </w:t>
      </w:r>
      <w:r>
        <w:rPr>
          <w:szCs w:val="21"/>
        </w:rPr>
        <w:t>酒精灯。</w:t>
      </w:r>
    </w:p>
    <w:p w14:paraId="0A79F88C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3.9  </w:t>
      </w:r>
      <w:r>
        <w:rPr>
          <w:szCs w:val="21"/>
        </w:rPr>
        <w:t>高压灭菌器。</w:t>
      </w:r>
    </w:p>
    <w:p w14:paraId="0A79F88D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3.10 </w:t>
      </w:r>
      <w:r w:rsidR="008C483C">
        <w:rPr>
          <w:rFonts w:hint="eastAsia"/>
          <w:szCs w:val="21"/>
        </w:rPr>
        <w:t xml:space="preserve"> </w:t>
      </w:r>
      <w:r>
        <w:rPr>
          <w:szCs w:val="21"/>
        </w:rPr>
        <w:t>恒温水浴箱。</w:t>
      </w:r>
    </w:p>
    <w:p w14:paraId="0A79F88E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2" w:name="_Toc91679079"/>
      <w:r w:rsidRPr="00BB3A6E">
        <w:rPr>
          <w:rFonts w:eastAsia="黑体"/>
          <w:szCs w:val="21"/>
        </w:rPr>
        <w:t xml:space="preserve">4  </w:t>
      </w:r>
      <w:r w:rsidRPr="00BB3A6E">
        <w:rPr>
          <w:rFonts w:eastAsia="黑体"/>
          <w:szCs w:val="21"/>
        </w:rPr>
        <w:t>培养基和试剂</w:t>
      </w:r>
      <w:bookmarkEnd w:id="12"/>
    </w:p>
    <w:p w14:paraId="0A79F88F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4.1  </w:t>
      </w:r>
      <w:r>
        <w:rPr>
          <w:kern w:val="0"/>
          <w:szCs w:val="21"/>
        </w:rPr>
        <w:t>SCDLP</w:t>
      </w:r>
      <w:r>
        <w:rPr>
          <w:kern w:val="0"/>
          <w:szCs w:val="21"/>
        </w:rPr>
        <w:t>液体培养基</w:t>
      </w:r>
    </w:p>
    <w:p w14:paraId="0A79F890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见总则中</w:t>
      </w:r>
      <w:r>
        <w:rPr>
          <w:szCs w:val="21"/>
        </w:rPr>
        <w:t>3.1</w:t>
      </w:r>
      <w:r>
        <w:rPr>
          <w:szCs w:val="21"/>
        </w:rPr>
        <w:t>。</w:t>
      </w:r>
    </w:p>
    <w:p w14:paraId="0A79F891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4.2  </w:t>
      </w:r>
      <w:r>
        <w:rPr>
          <w:szCs w:val="21"/>
        </w:rPr>
        <w:t>虎红（孟加拉红）培养基</w:t>
      </w:r>
    </w:p>
    <w:p w14:paraId="0A79F892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成分：蛋白胨</w:t>
      </w:r>
      <w:r>
        <w:rPr>
          <w:szCs w:val="21"/>
        </w:rPr>
        <w:t xml:space="preserve">                       5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0A79F893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lastRenderedPageBreak/>
        <w:t xml:space="preserve">    </w:t>
      </w:r>
      <w:r>
        <w:rPr>
          <w:szCs w:val="21"/>
        </w:rPr>
        <w:t>葡萄糖</w:t>
      </w:r>
      <w:r>
        <w:rPr>
          <w:szCs w:val="21"/>
        </w:rPr>
        <w:t xml:space="preserve">                      10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0A79F894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磷酸二氢钾</w:t>
      </w:r>
      <w:r>
        <w:rPr>
          <w:szCs w:val="21"/>
        </w:rPr>
        <w:t xml:space="preserve">                   1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0A79F895" w14:textId="77777777" w:rsidR="001A4320" w:rsidRDefault="00335277">
      <w:pPr>
        <w:snapToGrid w:val="0"/>
        <w:spacing w:line="300" w:lineRule="auto"/>
        <w:ind w:rightChars="1857" w:right="3900"/>
        <w:jc w:val="right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硫酸镁（无水）</w:t>
      </w:r>
      <w:r>
        <w:rPr>
          <w:szCs w:val="21"/>
        </w:rPr>
        <w:t xml:space="preserve">                     0.5 g</w:t>
      </w:r>
    </w:p>
    <w:p w14:paraId="0A79F896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琼脂</w:t>
      </w:r>
      <w:r>
        <w:rPr>
          <w:szCs w:val="21"/>
        </w:rPr>
        <w:t xml:space="preserve">                        20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0A79F897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1/3000</w:t>
      </w:r>
      <w:r>
        <w:rPr>
          <w:szCs w:val="21"/>
        </w:rPr>
        <w:t>虎红溶液</w:t>
      </w:r>
      <w:r>
        <w:rPr>
          <w:szCs w:val="21"/>
        </w:rPr>
        <w:t xml:space="preserve">              100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0A79F898" w14:textId="77777777" w:rsidR="001A4320" w:rsidRDefault="00335277">
      <w:pPr>
        <w:snapToGrid w:val="0"/>
        <w:spacing w:line="300" w:lineRule="auto"/>
        <w:ind w:rightChars="1857" w:right="3900" w:firstLineChars="150" w:firstLine="315"/>
        <w:jc w:val="left"/>
        <w:rPr>
          <w:szCs w:val="21"/>
        </w:rPr>
      </w:pPr>
      <w:r>
        <w:rPr>
          <w:szCs w:val="21"/>
        </w:rPr>
        <w:t>（四氯四碘荧光素）</w:t>
      </w:r>
    </w:p>
    <w:p w14:paraId="0A79F899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蒸馏水加至</w:t>
      </w:r>
      <w:r>
        <w:rPr>
          <w:szCs w:val="21"/>
        </w:rPr>
        <w:t xml:space="preserve">               1000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0A79F89A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氯霉素</w:t>
      </w:r>
      <w:r>
        <w:rPr>
          <w:szCs w:val="21"/>
        </w:rPr>
        <w:t xml:space="preserve">                    100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mg</w:t>
      </w:r>
    </w:p>
    <w:p w14:paraId="0A79F89B" w14:textId="77777777" w:rsidR="001A4320" w:rsidRDefault="00335277">
      <w:pPr>
        <w:snapToGrid w:val="0"/>
        <w:spacing w:line="300" w:lineRule="auto"/>
        <w:ind w:firstLine="420"/>
        <w:rPr>
          <w:szCs w:val="21"/>
        </w:rPr>
      </w:pPr>
      <w:r>
        <w:rPr>
          <w:szCs w:val="21"/>
        </w:rPr>
        <w:t>制法：将上述各成分（除虎红外）加入蒸馏水中溶解后，再加入虎红溶液。分装后，</w:t>
      </w:r>
      <w:r>
        <w:rPr>
          <w:szCs w:val="21"/>
        </w:rPr>
        <w:t>121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高压灭菌</w:t>
      </w:r>
      <w:r>
        <w:rPr>
          <w:szCs w:val="21"/>
        </w:rPr>
        <w:t>20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，另用少量乙醇溶解氯霉素，溶解过滤后加入培养基中，若无氯霉素，使用时每</w:t>
      </w:r>
      <w:r>
        <w:rPr>
          <w:szCs w:val="21"/>
        </w:rPr>
        <w:t>1000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加链霉素</w:t>
      </w:r>
      <w:r>
        <w:rPr>
          <w:szCs w:val="21"/>
        </w:rPr>
        <w:t>30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mg</w:t>
      </w:r>
      <w:r>
        <w:rPr>
          <w:szCs w:val="21"/>
        </w:rPr>
        <w:t>。</w:t>
      </w:r>
    </w:p>
    <w:p w14:paraId="0A79F89C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3" w:name="_Toc91679080"/>
      <w:r w:rsidRPr="00BB3A6E">
        <w:rPr>
          <w:rFonts w:eastAsia="黑体"/>
          <w:szCs w:val="21"/>
        </w:rPr>
        <w:t xml:space="preserve">5  </w:t>
      </w:r>
      <w:r w:rsidRPr="00BB3A6E">
        <w:rPr>
          <w:rFonts w:eastAsia="黑体"/>
          <w:szCs w:val="21"/>
        </w:rPr>
        <w:t>操作步骤</w:t>
      </w:r>
      <w:bookmarkEnd w:id="13"/>
    </w:p>
    <w:p w14:paraId="0A79F89D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5.1  </w:t>
      </w:r>
      <w:r>
        <w:rPr>
          <w:szCs w:val="21"/>
        </w:rPr>
        <w:t>样品稀释</w:t>
      </w:r>
    </w:p>
    <w:p w14:paraId="0A79F89E" w14:textId="2176C956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牙膏样品的稀释分别见</w:t>
      </w:r>
      <w:r w:rsidR="00CF777F" w:rsidRPr="00CF777F">
        <w:rPr>
          <w:rFonts w:hint="eastAsia"/>
          <w:szCs w:val="21"/>
        </w:rPr>
        <w:t>牙膏中菌落总数检验方法</w:t>
      </w:r>
      <w:r>
        <w:rPr>
          <w:szCs w:val="21"/>
        </w:rPr>
        <w:t>5.1</w:t>
      </w:r>
      <w:r>
        <w:rPr>
          <w:szCs w:val="21"/>
        </w:rPr>
        <w:t>。</w:t>
      </w:r>
    </w:p>
    <w:p w14:paraId="0A79F89F" w14:textId="77777777" w:rsidR="001A4320" w:rsidRDefault="00335277" w:rsidP="00E05E78">
      <w:pPr>
        <w:snapToGrid w:val="0"/>
        <w:spacing w:beforeLines="50" w:before="156" w:afterLines="50" w:after="156" w:line="300" w:lineRule="auto"/>
        <w:rPr>
          <w:szCs w:val="21"/>
        </w:rPr>
      </w:pPr>
      <w:r w:rsidRPr="005135FA">
        <w:rPr>
          <w:szCs w:val="21"/>
        </w:rPr>
        <w:t xml:space="preserve">5.2  </w:t>
      </w:r>
      <w:r w:rsidRPr="007D6160">
        <w:rPr>
          <w:rFonts w:hint="eastAsia"/>
          <w:szCs w:val="21"/>
        </w:rPr>
        <w:t>取</w:t>
      </w:r>
      <w:r w:rsidRPr="007D6160">
        <w:rPr>
          <w:szCs w:val="21"/>
        </w:rPr>
        <w:t>5.1</w:t>
      </w:r>
      <w:r w:rsidRPr="007D6160">
        <w:rPr>
          <w:rFonts w:hint="eastAsia"/>
          <w:szCs w:val="21"/>
        </w:rPr>
        <w:t>的样品稀释液</w:t>
      </w:r>
      <w:r w:rsidRPr="005135FA">
        <w:rPr>
          <w:szCs w:val="21"/>
        </w:rPr>
        <w:t>各</w:t>
      </w:r>
      <w:r w:rsidRPr="005135FA">
        <w:rPr>
          <w:szCs w:val="21"/>
        </w:rPr>
        <w:t>2</w:t>
      </w:r>
      <w:r w:rsidR="005135FA" w:rsidRPr="005135FA">
        <w:rPr>
          <w:szCs w:val="21"/>
        </w:rPr>
        <w:t xml:space="preserve"> </w:t>
      </w:r>
      <w:r w:rsidRPr="005135FA">
        <w:rPr>
          <w:szCs w:val="21"/>
        </w:rPr>
        <w:t>mL</w:t>
      </w:r>
      <w:r w:rsidRPr="005135FA">
        <w:rPr>
          <w:rFonts w:hint="eastAsia"/>
          <w:szCs w:val="21"/>
        </w:rPr>
        <w:t>，分别注入</w:t>
      </w:r>
      <w:r w:rsidRPr="005135FA">
        <w:rPr>
          <w:szCs w:val="21"/>
        </w:rPr>
        <w:t>2</w:t>
      </w:r>
      <w:r w:rsidRPr="005135FA">
        <w:rPr>
          <w:rFonts w:hint="eastAsia"/>
          <w:szCs w:val="21"/>
        </w:rPr>
        <w:t>个灭菌平皿内，每皿</w:t>
      </w:r>
      <w:r w:rsidRPr="005135FA">
        <w:rPr>
          <w:szCs w:val="21"/>
        </w:rPr>
        <w:t>1</w:t>
      </w:r>
      <w:r w:rsidR="005135FA" w:rsidRPr="005135FA">
        <w:rPr>
          <w:szCs w:val="21"/>
        </w:rPr>
        <w:t xml:space="preserve"> </w:t>
      </w:r>
      <w:r w:rsidRPr="005135FA">
        <w:rPr>
          <w:szCs w:val="21"/>
        </w:rPr>
        <w:t>mL</w:t>
      </w:r>
      <w:r w:rsidRPr="005135FA">
        <w:rPr>
          <w:rFonts w:hint="eastAsia"/>
          <w:szCs w:val="21"/>
        </w:rPr>
        <w:t>，注入融化并冷却至</w:t>
      </w:r>
      <w:r w:rsidRPr="007D6160">
        <w:rPr>
          <w:szCs w:val="21"/>
        </w:rPr>
        <w:t>44</w:t>
      </w:r>
      <w:r w:rsidR="00E264BF" w:rsidRPr="007D6160">
        <w:rPr>
          <w:rFonts w:hint="eastAsia"/>
          <w:szCs w:val="21"/>
        </w:rPr>
        <w:t>℃</w:t>
      </w:r>
      <w:r w:rsidR="00E264BF">
        <w:rPr>
          <w:rFonts w:hint="eastAsia"/>
          <w:szCs w:val="21"/>
        </w:rPr>
        <w:t>~</w:t>
      </w:r>
      <w:r w:rsidRPr="007D6160">
        <w:rPr>
          <w:szCs w:val="21"/>
        </w:rPr>
        <w:t>48</w:t>
      </w:r>
      <w:r w:rsidRPr="007D6160">
        <w:rPr>
          <w:rFonts w:hint="eastAsia"/>
          <w:szCs w:val="21"/>
        </w:rPr>
        <w:t>℃</w:t>
      </w:r>
      <w:r w:rsidRPr="005135FA">
        <w:rPr>
          <w:szCs w:val="21"/>
        </w:rPr>
        <w:t>的虎红培养基，充分摇匀。凝固后，翻转平板，置</w:t>
      </w:r>
      <w:r w:rsidRPr="005135FA">
        <w:rPr>
          <w:szCs w:val="21"/>
        </w:rPr>
        <w:t>28</w:t>
      </w:r>
      <w:r w:rsidRPr="005135FA">
        <w:rPr>
          <w:rFonts w:ascii="宋体" w:hAnsi="宋体" w:cs="宋体" w:hint="eastAsia"/>
          <w:szCs w:val="21"/>
        </w:rPr>
        <w:t>℃</w:t>
      </w:r>
      <w:r w:rsidRPr="005135FA">
        <w:rPr>
          <w:szCs w:val="21"/>
        </w:rPr>
        <w:t>±2</w:t>
      </w:r>
      <w:r w:rsidRPr="005135FA">
        <w:rPr>
          <w:rFonts w:ascii="宋体" w:hAnsi="宋体" w:cs="宋体" w:hint="eastAsia"/>
          <w:szCs w:val="21"/>
        </w:rPr>
        <w:t>℃</w:t>
      </w:r>
      <w:r w:rsidRPr="005135FA">
        <w:rPr>
          <w:rFonts w:hint="eastAsia"/>
          <w:szCs w:val="21"/>
        </w:rPr>
        <w:t>培养</w:t>
      </w:r>
      <w:r w:rsidRPr="005135FA">
        <w:rPr>
          <w:szCs w:val="21"/>
        </w:rPr>
        <w:t>5</w:t>
      </w:r>
      <w:r w:rsidR="00C95342">
        <w:rPr>
          <w:rFonts w:hint="eastAsia"/>
          <w:szCs w:val="21"/>
        </w:rPr>
        <w:t xml:space="preserve"> </w:t>
      </w:r>
      <w:r w:rsidRPr="005135FA">
        <w:rPr>
          <w:szCs w:val="21"/>
        </w:rPr>
        <w:t>d</w:t>
      </w:r>
      <w:r w:rsidRPr="005135FA">
        <w:rPr>
          <w:rFonts w:hint="eastAsia"/>
          <w:szCs w:val="21"/>
        </w:rPr>
        <w:t>，观察并记录。</w:t>
      </w:r>
      <w:r w:rsidRPr="007D6160">
        <w:rPr>
          <w:rFonts w:hint="eastAsia"/>
          <w:kern w:val="0"/>
          <w:szCs w:val="21"/>
        </w:rPr>
        <w:t>同时吸取</w:t>
      </w:r>
      <w:r w:rsidRPr="007D6160">
        <w:rPr>
          <w:kern w:val="0"/>
          <w:szCs w:val="21"/>
        </w:rPr>
        <w:t>1</w:t>
      </w:r>
      <w:r w:rsidR="005135FA" w:rsidRPr="007D6160">
        <w:rPr>
          <w:kern w:val="0"/>
          <w:szCs w:val="21"/>
        </w:rPr>
        <w:t xml:space="preserve"> </w:t>
      </w:r>
      <w:r w:rsidRPr="007D6160">
        <w:rPr>
          <w:kern w:val="0"/>
          <w:szCs w:val="21"/>
        </w:rPr>
        <w:t>mL</w:t>
      </w:r>
      <w:r w:rsidRPr="007D6160">
        <w:rPr>
          <w:rFonts w:hint="eastAsia"/>
          <w:kern w:val="0"/>
          <w:szCs w:val="21"/>
        </w:rPr>
        <w:t>空白稀释液加入灭菌空平皿中</w:t>
      </w:r>
      <w:r w:rsidRPr="005135FA">
        <w:rPr>
          <w:szCs w:val="21"/>
        </w:rPr>
        <w:t>，加入约</w:t>
      </w:r>
      <w:r w:rsidRPr="005135FA">
        <w:rPr>
          <w:szCs w:val="21"/>
        </w:rPr>
        <w:t>15</w:t>
      </w:r>
      <w:r w:rsidR="005135FA" w:rsidRPr="005135FA">
        <w:rPr>
          <w:szCs w:val="21"/>
        </w:rPr>
        <w:t xml:space="preserve"> </w:t>
      </w:r>
      <w:r w:rsidRPr="005135FA">
        <w:rPr>
          <w:szCs w:val="21"/>
        </w:rPr>
        <w:t>mL</w:t>
      </w:r>
      <w:r w:rsidRPr="005135FA">
        <w:rPr>
          <w:rFonts w:hint="eastAsia"/>
          <w:szCs w:val="21"/>
        </w:rPr>
        <w:t>虎红培养基，待琼脂凝固后，翻转平皿，置</w:t>
      </w:r>
      <w:r w:rsidRPr="005135FA">
        <w:rPr>
          <w:szCs w:val="21"/>
        </w:rPr>
        <w:t>28</w:t>
      </w:r>
      <w:r w:rsidRPr="005135FA">
        <w:rPr>
          <w:rFonts w:ascii="宋体" w:hAnsi="宋体" w:cs="宋体" w:hint="eastAsia"/>
          <w:szCs w:val="21"/>
        </w:rPr>
        <w:t>℃</w:t>
      </w:r>
      <w:r w:rsidRPr="005135FA">
        <w:rPr>
          <w:szCs w:val="21"/>
        </w:rPr>
        <w:t>±2</w:t>
      </w:r>
      <w:r w:rsidRPr="005135FA">
        <w:rPr>
          <w:rFonts w:ascii="宋体" w:hAnsi="宋体" w:cs="宋体" w:hint="eastAsia"/>
          <w:szCs w:val="21"/>
        </w:rPr>
        <w:t>℃</w:t>
      </w:r>
      <w:r w:rsidRPr="005135FA">
        <w:rPr>
          <w:rFonts w:hint="eastAsia"/>
          <w:szCs w:val="21"/>
        </w:rPr>
        <w:t>培养箱内培养</w:t>
      </w:r>
      <w:r w:rsidRPr="005135FA">
        <w:rPr>
          <w:szCs w:val="21"/>
        </w:rPr>
        <w:t>5</w:t>
      </w:r>
      <w:r w:rsidR="005135FA">
        <w:rPr>
          <w:rFonts w:hint="eastAsia"/>
          <w:szCs w:val="21"/>
        </w:rPr>
        <w:t xml:space="preserve"> </w:t>
      </w:r>
      <w:r w:rsidRPr="005135FA">
        <w:rPr>
          <w:szCs w:val="21"/>
        </w:rPr>
        <w:t>d</w:t>
      </w:r>
      <w:r w:rsidRPr="005135FA">
        <w:rPr>
          <w:rFonts w:hint="eastAsia"/>
          <w:szCs w:val="21"/>
        </w:rPr>
        <w:t>，为空白对照。</w:t>
      </w:r>
    </w:p>
    <w:p w14:paraId="0A79F8A0" w14:textId="6516B651" w:rsidR="001A4320" w:rsidRDefault="00335277" w:rsidP="00E05E7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5.3  </w:t>
      </w:r>
      <w:r>
        <w:rPr>
          <w:szCs w:val="21"/>
        </w:rPr>
        <w:t>计算方法：先点计每个平板上生长的霉菌和酵母菌菌落数，求出每个稀释度的平均菌落数。判定结果时，应选取菌落数在</w:t>
      </w:r>
      <w:r>
        <w:rPr>
          <w:szCs w:val="21"/>
        </w:rPr>
        <w:t>5</w:t>
      </w:r>
      <w:r w:rsidR="00C24DEF">
        <w:rPr>
          <w:rFonts w:hint="eastAsia"/>
          <w:szCs w:val="21"/>
        </w:rPr>
        <w:t xml:space="preserve"> </w:t>
      </w:r>
      <w:r>
        <w:rPr>
          <w:szCs w:val="21"/>
        </w:rPr>
        <w:t>CFU</w:t>
      </w:r>
      <w:r w:rsidR="00FB6F99">
        <w:rPr>
          <w:rFonts w:hint="eastAsia"/>
          <w:szCs w:val="21"/>
        </w:rPr>
        <w:t>~</w:t>
      </w:r>
      <w:r>
        <w:rPr>
          <w:szCs w:val="21"/>
        </w:rPr>
        <w:t>50</w:t>
      </w:r>
      <w:r w:rsidR="00C24DEF">
        <w:rPr>
          <w:rFonts w:hint="eastAsia"/>
          <w:szCs w:val="21"/>
        </w:rPr>
        <w:t xml:space="preserve"> </w:t>
      </w:r>
      <w:r>
        <w:rPr>
          <w:szCs w:val="21"/>
        </w:rPr>
        <w:t>CFU</w:t>
      </w:r>
      <w:r>
        <w:rPr>
          <w:szCs w:val="21"/>
        </w:rPr>
        <w:t>范围之内的平皿计数，乘以稀释倍数后，即为每</w:t>
      </w:r>
      <w:r>
        <w:rPr>
          <w:szCs w:val="21"/>
        </w:rPr>
        <w:t>g</w:t>
      </w:r>
      <w:r>
        <w:rPr>
          <w:szCs w:val="21"/>
        </w:rPr>
        <w:t>检样中所含的霉菌和酵母菌</w:t>
      </w:r>
      <w:r w:rsidR="00F52F91">
        <w:rPr>
          <w:rFonts w:hint="eastAsia"/>
          <w:szCs w:val="21"/>
        </w:rPr>
        <w:t>总</w:t>
      </w:r>
      <w:r>
        <w:rPr>
          <w:rFonts w:hint="eastAsia"/>
          <w:szCs w:val="21"/>
        </w:rPr>
        <w:t>数</w:t>
      </w:r>
      <w:r>
        <w:rPr>
          <w:szCs w:val="21"/>
        </w:rPr>
        <w:t>。其他范围内的菌落数报告应参照菌落总数的报告方法报告之。</w:t>
      </w:r>
    </w:p>
    <w:p w14:paraId="0A79F8A1" w14:textId="77777777" w:rsidR="001A4320" w:rsidRDefault="00335277" w:rsidP="00E05E7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5.4  </w:t>
      </w:r>
      <w:r>
        <w:rPr>
          <w:szCs w:val="21"/>
        </w:rPr>
        <w:t>每</w:t>
      </w:r>
      <w:r>
        <w:rPr>
          <w:szCs w:val="21"/>
        </w:rPr>
        <w:t>g</w:t>
      </w:r>
      <w:r>
        <w:rPr>
          <w:szCs w:val="21"/>
        </w:rPr>
        <w:t>牙膏含霉菌和酵母菌</w:t>
      </w:r>
      <w:r w:rsidR="00F52F91">
        <w:rPr>
          <w:rFonts w:hint="eastAsia"/>
          <w:szCs w:val="21"/>
        </w:rPr>
        <w:t>总</w:t>
      </w:r>
      <w:r>
        <w:rPr>
          <w:rFonts w:hint="eastAsia"/>
          <w:szCs w:val="21"/>
        </w:rPr>
        <w:t>数</w:t>
      </w:r>
      <w:r>
        <w:rPr>
          <w:szCs w:val="21"/>
        </w:rPr>
        <w:t>以</w:t>
      </w:r>
      <w:r>
        <w:rPr>
          <w:szCs w:val="21"/>
        </w:rPr>
        <w:t>CFU/g</w:t>
      </w:r>
      <w:r>
        <w:rPr>
          <w:szCs w:val="21"/>
        </w:rPr>
        <w:t>表示。</w:t>
      </w:r>
    </w:p>
    <w:sectPr w:rsidR="001A432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72ED3" w14:textId="77777777" w:rsidR="00841DEB" w:rsidRDefault="00841DEB">
      <w:r>
        <w:separator/>
      </w:r>
    </w:p>
  </w:endnote>
  <w:endnote w:type="continuationSeparator" w:id="0">
    <w:p w14:paraId="239A2D54" w14:textId="77777777" w:rsidR="00841DEB" w:rsidRDefault="0084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宋体"/>
    <w:charset w:val="86"/>
    <w:family w:val="roman"/>
    <w:pitch w:val="default"/>
    <w:sig w:usb0="00000000" w:usb1="00000000" w:usb2="00000010" w:usb3="00000000" w:csb0="00040000" w:csb1="00000000"/>
  </w:font>
  <w:font w:name="TimesNewRoman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F8A7" w14:textId="77777777" w:rsidR="001A4320" w:rsidRDefault="001A4320">
    <w:pPr>
      <w:pStyle w:val="af1"/>
      <w:tabs>
        <w:tab w:val="clear" w:pos="4153"/>
        <w:tab w:val="clear" w:pos="8306"/>
      </w:tabs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58735" w14:textId="77777777" w:rsidR="00841DEB" w:rsidRDefault="00841DEB">
      <w:r>
        <w:separator/>
      </w:r>
    </w:p>
  </w:footnote>
  <w:footnote w:type="continuationSeparator" w:id="0">
    <w:p w14:paraId="26C4A297" w14:textId="77777777" w:rsidR="00841DEB" w:rsidRDefault="0084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F8A6" w14:textId="77777777" w:rsidR="001A4320" w:rsidRDefault="001A4320">
    <w:pPr>
      <w:pStyle w:val="af2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jVmZDM4Y2FhYWZlZjY0ZWEwNWQ2NGIwM2I1MWQifQ=="/>
  </w:docVars>
  <w:rsids>
    <w:rsidRoot w:val="35885FF4"/>
    <w:rsid w:val="000267BC"/>
    <w:rsid w:val="00037B29"/>
    <w:rsid w:val="00041FDF"/>
    <w:rsid w:val="00044268"/>
    <w:rsid w:val="00072B2C"/>
    <w:rsid w:val="00080A4D"/>
    <w:rsid w:val="00085A51"/>
    <w:rsid w:val="000940E9"/>
    <w:rsid w:val="000977FB"/>
    <w:rsid w:val="000A196A"/>
    <w:rsid w:val="000A4C06"/>
    <w:rsid w:val="000A50A5"/>
    <w:rsid w:val="000B16D2"/>
    <w:rsid w:val="000B17CA"/>
    <w:rsid w:val="000B1D1D"/>
    <w:rsid w:val="000B564A"/>
    <w:rsid w:val="000B5E2D"/>
    <w:rsid w:val="000C0568"/>
    <w:rsid w:val="000C6218"/>
    <w:rsid w:val="000D1D65"/>
    <w:rsid w:val="000D4B50"/>
    <w:rsid w:val="000F76C5"/>
    <w:rsid w:val="000F7A3E"/>
    <w:rsid w:val="001025D8"/>
    <w:rsid w:val="00104E9D"/>
    <w:rsid w:val="00125F99"/>
    <w:rsid w:val="00130B5A"/>
    <w:rsid w:val="0013232E"/>
    <w:rsid w:val="00132E8E"/>
    <w:rsid w:val="00134066"/>
    <w:rsid w:val="00141E1D"/>
    <w:rsid w:val="0015220D"/>
    <w:rsid w:val="00163B1C"/>
    <w:rsid w:val="0017161E"/>
    <w:rsid w:val="00172D3C"/>
    <w:rsid w:val="001755A8"/>
    <w:rsid w:val="00175C39"/>
    <w:rsid w:val="00177AC3"/>
    <w:rsid w:val="00183C9D"/>
    <w:rsid w:val="0018419B"/>
    <w:rsid w:val="00194F65"/>
    <w:rsid w:val="00197C2B"/>
    <w:rsid w:val="001A4320"/>
    <w:rsid w:val="001A438C"/>
    <w:rsid w:val="001B707A"/>
    <w:rsid w:val="001C03D7"/>
    <w:rsid w:val="001D1AED"/>
    <w:rsid w:val="001E5425"/>
    <w:rsid w:val="001F50BA"/>
    <w:rsid w:val="001F748A"/>
    <w:rsid w:val="002037B8"/>
    <w:rsid w:val="0021056B"/>
    <w:rsid w:val="00222C4E"/>
    <w:rsid w:val="00225063"/>
    <w:rsid w:val="002302CA"/>
    <w:rsid w:val="002539C9"/>
    <w:rsid w:val="0026043B"/>
    <w:rsid w:val="002607FC"/>
    <w:rsid w:val="00267C4B"/>
    <w:rsid w:val="00272A96"/>
    <w:rsid w:val="00275D40"/>
    <w:rsid w:val="00276185"/>
    <w:rsid w:val="002817F5"/>
    <w:rsid w:val="00286E43"/>
    <w:rsid w:val="00287198"/>
    <w:rsid w:val="002872A6"/>
    <w:rsid w:val="0029170A"/>
    <w:rsid w:val="00294581"/>
    <w:rsid w:val="00297413"/>
    <w:rsid w:val="002A4871"/>
    <w:rsid w:val="002A6068"/>
    <w:rsid w:val="002A7663"/>
    <w:rsid w:val="002C5653"/>
    <w:rsid w:val="002C715A"/>
    <w:rsid w:val="002D26F1"/>
    <w:rsid w:val="002E2448"/>
    <w:rsid w:val="00331F37"/>
    <w:rsid w:val="00333EC1"/>
    <w:rsid w:val="00335277"/>
    <w:rsid w:val="003366FB"/>
    <w:rsid w:val="00346B09"/>
    <w:rsid w:val="003555EA"/>
    <w:rsid w:val="003572C3"/>
    <w:rsid w:val="00362BA3"/>
    <w:rsid w:val="0036316B"/>
    <w:rsid w:val="00386739"/>
    <w:rsid w:val="00387D67"/>
    <w:rsid w:val="003A5D69"/>
    <w:rsid w:val="003A6CCA"/>
    <w:rsid w:val="003A71A5"/>
    <w:rsid w:val="003B225D"/>
    <w:rsid w:val="003C37ED"/>
    <w:rsid w:val="003C4B28"/>
    <w:rsid w:val="003D0A6D"/>
    <w:rsid w:val="003D627A"/>
    <w:rsid w:val="003E709A"/>
    <w:rsid w:val="003F16C3"/>
    <w:rsid w:val="003F3D83"/>
    <w:rsid w:val="003F3E2D"/>
    <w:rsid w:val="003F498C"/>
    <w:rsid w:val="003F57E6"/>
    <w:rsid w:val="00403280"/>
    <w:rsid w:val="00417269"/>
    <w:rsid w:val="0043082D"/>
    <w:rsid w:val="00445B77"/>
    <w:rsid w:val="0046168D"/>
    <w:rsid w:val="004746EE"/>
    <w:rsid w:val="00481FD0"/>
    <w:rsid w:val="00486D6E"/>
    <w:rsid w:val="00487266"/>
    <w:rsid w:val="00490685"/>
    <w:rsid w:val="004910A0"/>
    <w:rsid w:val="00496844"/>
    <w:rsid w:val="004B078E"/>
    <w:rsid w:val="004B36DC"/>
    <w:rsid w:val="004B65F1"/>
    <w:rsid w:val="004C00D1"/>
    <w:rsid w:val="004C4E97"/>
    <w:rsid w:val="004C6F4C"/>
    <w:rsid w:val="004C717F"/>
    <w:rsid w:val="004C7DE5"/>
    <w:rsid w:val="004F66D5"/>
    <w:rsid w:val="005128C7"/>
    <w:rsid w:val="005135FA"/>
    <w:rsid w:val="00522F0F"/>
    <w:rsid w:val="00523567"/>
    <w:rsid w:val="00542971"/>
    <w:rsid w:val="00550C67"/>
    <w:rsid w:val="005553B5"/>
    <w:rsid w:val="005574E0"/>
    <w:rsid w:val="00564126"/>
    <w:rsid w:val="00571227"/>
    <w:rsid w:val="00575DC0"/>
    <w:rsid w:val="00577AA4"/>
    <w:rsid w:val="005816C5"/>
    <w:rsid w:val="00581903"/>
    <w:rsid w:val="00583882"/>
    <w:rsid w:val="0058667D"/>
    <w:rsid w:val="00590201"/>
    <w:rsid w:val="005919D9"/>
    <w:rsid w:val="0059623D"/>
    <w:rsid w:val="00596F77"/>
    <w:rsid w:val="005B6FBD"/>
    <w:rsid w:val="005B7AD2"/>
    <w:rsid w:val="005C0539"/>
    <w:rsid w:val="005C1659"/>
    <w:rsid w:val="005C6EE8"/>
    <w:rsid w:val="005D408F"/>
    <w:rsid w:val="005E14D9"/>
    <w:rsid w:val="00605C17"/>
    <w:rsid w:val="00607D2D"/>
    <w:rsid w:val="00611E0B"/>
    <w:rsid w:val="00617BB5"/>
    <w:rsid w:val="006202D8"/>
    <w:rsid w:val="00632396"/>
    <w:rsid w:val="006424AE"/>
    <w:rsid w:val="00642B41"/>
    <w:rsid w:val="00643F03"/>
    <w:rsid w:val="00651593"/>
    <w:rsid w:val="00676D7F"/>
    <w:rsid w:val="00680D8D"/>
    <w:rsid w:val="00686D64"/>
    <w:rsid w:val="006922F6"/>
    <w:rsid w:val="0069457D"/>
    <w:rsid w:val="006A36AE"/>
    <w:rsid w:val="006A6AC8"/>
    <w:rsid w:val="006C03A1"/>
    <w:rsid w:val="006C0A39"/>
    <w:rsid w:val="006C2294"/>
    <w:rsid w:val="006D2997"/>
    <w:rsid w:val="006D5DB8"/>
    <w:rsid w:val="006E1FA8"/>
    <w:rsid w:val="006E4038"/>
    <w:rsid w:val="007007E0"/>
    <w:rsid w:val="00700D20"/>
    <w:rsid w:val="00707831"/>
    <w:rsid w:val="007361E8"/>
    <w:rsid w:val="007423D9"/>
    <w:rsid w:val="00747868"/>
    <w:rsid w:val="00755CF5"/>
    <w:rsid w:val="007612E0"/>
    <w:rsid w:val="00766FD9"/>
    <w:rsid w:val="00771B25"/>
    <w:rsid w:val="00772133"/>
    <w:rsid w:val="007808C9"/>
    <w:rsid w:val="007860C5"/>
    <w:rsid w:val="00794DCA"/>
    <w:rsid w:val="007B12AC"/>
    <w:rsid w:val="007D6160"/>
    <w:rsid w:val="007E3AE3"/>
    <w:rsid w:val="007E73F0"/>
    <w:rsid w:val="007F4382"/>
    <w:rsid w:val="00815768"/>
    <w:rsid w:val="00821D5F"/>
    <w:rsid w:val="00841DEB"/>
    <w:rsid w:val="008575AB"/>
    <w:rsid w:val="00861C2E"/>
    <w:rsid w:val="008703A0"/>
    <w:rsid w:val="00883234"/>
    <w:rsid w:val="00894357"/>
    <w:rsid w:val="008B60FF"/>
    <w:rsid w:val="008C483C"/>
    <w:rsid w:val="008D1916"/>
    <w:rsid w:val="008E4615"/>
    <w:rsid w:val="008E4BC3"/>
    <w:rsid w:val="008E589E"/>
    <w:rsid w:val="008F2B2A"/>
    <w:rsid w:val="008F4670"/>
    <w:rsid w:val="008F67B0"/>
    <w:rsid w:val="009017DC"/>
    <w:rsid w:val="00904E56"/>
    <w:rsid w:val="00912D16"/>
    <w:rsid w:val="0091739B"/>
    <w:rsid w:val="00917DFE"/>
    <w:rsid w:val="00922806"/>
    <w:rsid w:val="00924961"/>
    <w:rsid w:val="00951677"/>
    <w:rsid w:val="00961B33"/>
    <w:rsid w:val="009668A5"/>
    <w:rsid w:val="0097562A"/>
    <w:rsid w:val="00975E5E"/>
    <w:rsid w:val="00982CAA"/>
    <w:rsid w:val="00986529"/>
    <w:rsid w:val="009929D7"/>
    <w:rsid w:val="009A54C3"/>
    <w:rsid w:val="009B44C1"/>
    <w:rsid w:val="009C6AD1"/>
    <w:rsid w:val="009E48F9"/>
    <w:rsid w:val="009F4A47"/>
    <w:rsid w:val="00A0172F"/>
    <w:rsid w:val="00A02802"/>
    <w:rsid w:val="00A0525C"/>
    <w:rsid w:val="00A33C7D"/>
    <w:rsid w:val="00A40E0D"/>
    <w:rsid w:val="00A4414B"/>
    <w:rsid w:val="00A45E2D"/>
    <w:rsid w:val="00A50911"/>
    <w:rsid w:val="00A50D81"/>
    <w:rsid w:val="00A549B8"/>
    <w:rsid w:val="00A553BA"/>
    <w:rsid w:val="00A72C92"/>
    <w:rsid w:val="00A7368F"/>
    <w:rsid w:val="00A763A0"/>
    <w:rsid w:val="00A779D1"/>
    <w:rsid w:val="00A84A66"/>
    <w:rsid w:val="00A87F26"/>
    <w:rsid w:val="00A94B54"/>
    <w:rsid w:val="00AA4B5D"/>
    <w:rsid w:val="00AA6585"/>
    <w:rsid w:val="00AB0158"/>
    <w:rsid w:val="00AB79A7"/>
    <w:rsid w:val="00AC073B"/>
    <w:rsid w:val="00AD298B"/>
    <w:rsid w:val="00AD6E7C"/>
    <w:rsid w:val="00AE1328"/>
    <w:rsid w:val="00AF0B66"/>
    <w:rsid w:val="00AF1F26"/>
    <w:rsid w:val="00B03322"/>
    <w:rsid w:val="00B26570"/>
    <w:rsid w:val="00B31CEA"/>
    <w:rsid w:val="00B41363"/>
    <w:rsid w:val="00B425A4"/>
    <w:rsid w:val="00B55ADA"/>
    <w:rsid w:val="00B62A1F"/>
    <w:rsid w:val="00B64AC6"/>
    <w:rsid w:val="00B64B31"/>
    <w:rsid w:val="00B6576E"/>
    <w:rsid w:val="00B707D4"/>
    <w:rsid w:val="00B70896"/>
    <w:rsid w:val="00B74515"/>
    <w:rsid w:val="00B82817"/>
    <w:rsid w:val="00B919E4"/>
    <w:rsid w:val="00B92D90"/>
    <w:rsid w:val="00BB2C7C"/>
    <w:rsid w:val="00BB3A6E"/>
    <w:rsid w:val="00BB770C"/>
    <w:rsid w:val="00BC2E81"/>
    <w:rsid w:val="00BC4FA2"/>
    <w:rsid w:val="00BE794B"/>
    <w:rsid w:val="00C01AED"/>
    <w:rsid w:val="00C030C4"/>
    <w:rsid w:val="00C04F39"/>
    <w:rsid w:val="00C13B8E"/>
    <w:rsid w:val="00C24A4F"/>
    <w:rsid w:val="00C24DEF"/>
    <w:rsid w:val="00C40C4E"/>
    <w:rsid w:val="00C43F46"/>
    <w:rsid w:val="00C54D2B"/>
    <w:rsid w:val="00C60588"/>
    <w:rsid w:val="00C61EC3"/>
    <w:rsid w:val="00C6496D"/>
    <w:rsid w:val="00C74720"/>
    <w:rsid w:val="00C81CF3"/>
    <w:rsid w:val="00C84B74"/>
    <w:rsid w:val="00C86249"/>
    <w:rsid w:val="00C86772"/>
    <w:rsid w:val="00C909D5"/>
    <w:rsid w:val="00C9420B"/>
    <w:rsid w:val="00C95342"/>
    <w:rsid w:val="00CA3A79"/>
    <w:rsid w:val="00CA3C12"/>
    <w:rsid w:val="00CB1699"/>
    <w:rsid w:val="00CB5000"/>
    <w:rsid w:val="00CB53D0"/>
    <w:rsid w:val="00CB7198"/>
    <w:rsid w:val="00CB7988"/>
    <w:rsid w:val="00CC2A16"/>
    <w:rsid w:val="00CC3579"/>
    <w:rsid w:val="00CC6D6F"/>
    <w:rsid w:val="00CD57E3"/>
    <w:rsid w:val="00CD7BFC"/>
    <w:rsid w:val="00CE7B57"/>
    <w:rsid w:val="00CF0146"/>
    <w:rsid w:val="00CF1E2C"/>
    <w:rsid w:val="00CF777F"/>
    <w:rsid w:val="00D122D2"/>
    <w:rsid w:val="00D131DA"/>
    <w:rsid w:val="00D2016D"/>
    <w:rsid w:val="00D258A0"/>
    <w:rsid w:val="00D278DC"/>
    <w:rsid w:val="00D37FB0"/>
    <w:rsid w:val="00D42706"/>
    <w:rsid w:val="00D43949"/>
    <w:rsid w:val="00D44680"/>
    <w:rsid w:val="00D44717"/>
    <w:rsid w:val="00D46EB7"/>
    <w:rsid w:val="00D50A1B"/>
    <w:rsid w:val="00D557EA"/>
    <w:rsid w:val="00D57488"/>
    <w:rsid w:val="00D6069A"/>
    <w:rsid w:val="00D703DB"/>
    <w:rsid w:val="00D70701"/>
    <w:rsid w:val="00D73F82"/>
    <w:rsid w:val="00D8491D"/>
    <w:rsid w:val="00D878F5"/>
    <w:rsid w:val="00DA77B9"/>
    <w:rsid w:val="00DC06F3"/>
    <w:rsid w:val="00DE0404"/>
    <w:rsid w:val="00DF1ACA"/>
    <w:rsid w:val="00E05E78"/>
    <w:rsid w:val="00E11DAC"/>
    <w:rsid w:val="00E11F9F"/>
    <w:rsid w:val="00E17077"/>
    <w:rsid w:val="00E17505"/>
    <w:rsid w:val="00E20940"/>
    <w:rsid w:val="00E264BF"/>
    <w:rsid w:val="00E309FF"/>
    <w:rsid w:val="00E33A8F"/>
    <w:rsid w:val="00E3584E"/>
    <w:rsid w:val="00E46FD8"/>
    <w:rsid w:val="00E478CB"/>
    <w:rsid w:val="00E61452"/>
    <w:rsid w:val="00E66434"/>
    <w:rsid w:val="00E66F09"/>
    <w:rsid w:val="00E73038"/>
    <w:rsid w:val="00E77A72"/>
    <w:rsid w:val="00E8600B"/>
    <w:rsid w:val="00E87D2C"/>
    <w:rsid w:val="00E91874"/>
    <w:rsid w:val="00E91D7D"/>
    <w:rsid w:val="00E96C3B"/>
    <w:rsid w:val="00EA25BF"/>
    <w:rsid w:val="00EA73B0"/>
    <w:rsid w:val="00EB2823"/>
    <w:rsid w:val="00EC35B1"/>
    <w:rsid w:val="00EC590E"/>
    <w:rsid w:val="00ED3E1F"/>
    <w:rsid w:val="00ED79EC"/>
    <w:rsid w:val="00EE26A8"/>
    <w:rsid w:val="00F01A4D"/>
    <w:rsid w:val="00F057B7"/>
    <w:rsid w:val="00F0604F"/>
    <w:rsid w:val="00F06BD8"/>
    <w:rsid w:val="00F10763"/>
    <w:rsid w:val="00F21D9C"/>
    <w:rsid w:val="00F2319A"/>
    <w:rsid w:val="00F4281D"/>
    <w:rsid w:val="00F52F91"/>
    <w:rsid w:val="00F53E46"/>
    <w:rsid w:val="00F6779D"/>
    <w:rsid w:val="00F73C96"/>
    <w:rsid w:val="00F825A3"/>
    <w:rsid w:val="00F84560"/>
    <w:rsid w:val="00F87A99"/>
    <w:rsid w:val="00F91B63"/>
    <w:rsid w:val="00F92A18"/>
    <w:rsid w:val="00F93545"/>
    <w:rsid w:val="00F97B6D"/>
    <w:rsid w:val="00FA5775"/>
    <w:rsid w:val="00FA58D8"/>
    <w:rsid w:val="00FB171C"/>
    <w:rsid w:val="00FB6F99"/>
    <w:rsid w:val="00FC3765"/>
    <w:rsid w:val="00FC4D38"/>
    <w:rsid w:val="00FC7932"/>
    <w:rsid w:val="00FD0A27"/>
    <w:rsid w:val="00FD0E8C"/>
    <w:rsid w:val="00FD7BA2"/>
    <w:rsid w:val="00FF16A9"/>
    <w:rsid w:val="10350A51"/>
    <w:rsid w:val="1A92568F"/>
    <w:rsid w:val="3228266B"/>
    <w:rsid w:val="35885FF4"/>
    <w:rsid w:val="3691301E"/>
    <w:rsid w:val="3F9310E2"/>
    <w:rsid w:val="60125DB5"/>
    <w:rsid w:val="60BF00BA"/>
    <w:rsid w:val="6B1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9F879"/>
  <w15:docId w15:val="{B64028E7-69A5-4DF7-A502-EA3194DA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 w:qFormat="1"/>
    <w:lsdException w:name="index 2" w:unhideWhenUsed="1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nhideWhenUsed="1" w:qFormat="1"/>
    <w:lsdException w:name="footnote text" w:unhideWhenUsed="1" w:qFormat="1"/>
    <w:lsdException w:name="annotation text" w:uiPriority="99" w:unhideWhenUsed="1" w:qFormat="1"/>
    <w:lsdException w:name="header" w:qFormat="1"/>
    <w:lsdException w:name="footer" w:qFormat="1"/>
    <w:lsdException w:name="index heading" w:unhideWhenUsed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99" w:unhideWhenUsed="1" w:qFormat="1"/>
    <w:lsdException w:name="line number" w:semiHidden="1" w:unhideWhenUsed="1"/>
    <w:lsdException w:name="page number" w:uiPriority="99" w:unhideWhenUsed="1" w:qFormat="1"/>
    <w:lsdException w:name="endnote reference" w:semiHidden="1" w:unhideWhenUsed="1"/>
    <w:lsdException w:name="endnote text" w:unhideWhenUsed="1" w:qFormat="1"/>
    <w:lsdException w:name="macro" w:semiHidden="1" w:unhideWhenUsed="1"/>
    <w:lsdException w:name="toa heading" w:unhideWhenUsed="1" w:qFormat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unhideWhenUsed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List Continue" w:unhideWhenUsed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unhideWhenUsed="1" w:qFormat="1"/>
    <w:lsdException w:name="Body Text First Indent 2" w:qFormat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qFormat="1"/>
    <w:lsdException w:name="Strong" w:qFormat="1"/>
    <w:lsdException w:name="Emphasis" w:qFormat="1"/>
    <w:lsdException w:name="Document Map" w:uiPriority="99" w:unhideWhenUsed="1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unhideWhenUsed="1" w:qFormat="1"/>
    <w:lsdException w:name="HTML Cite" w:uiPriority="99" w:unhideWhenUsed="1" w:qFormat="1"/>
    <w:lsdException w:name="HTML Code" w:unhideWhenUsed="1" w:qFormat="1"/>
    <w:lsdException w:name="HTML Definition" w:uiPriority="99" w:unhideWhenUsed="1" w:qFormat="1"/>
    <w:lsdException w:name="HTML Keyboard" w:unhideWhenUsed="1" w:qFormat="1"/>
    <w:lsdException w:name="HTML Preformatted" w:unhideWhenUsed="1" w:qFormat="1"/>
    <w:lsdException w:name="HTML Sample" w:unhideWhenUsed="1" w:qFormat="1"/>
    <w:lsdException w:name="HTML Typewriter" w:unhideWhenUsed="1" w:qFormat="1"/>
    <w:lsdException w:name="HTML Variable" w:uiPriority="99" w:unhideWhenUsed="1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 w:qFormat="1"/>
    <w:lsdException w:name="Placeholder Text" w:uiPriority="99" w:unhideWhenUsed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qFormat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1"/>
    <w:qFormat/>
    <w:pPr>
      <w:jc w:val="left"/>
      <w:outlineLvl w:val="0"/>
    </w:pPr>
    <w:rPr>
      <w:rFonts w:ascii="宋体" w:eastAsia="黑体" w:hAnsi="宋体" w:hint="eastAsia"/>
      <w:kern w:val="44"/>
      <w:szCs w:val="48"/>
    </w:rPr>
  </w:style>
  <w:style w:type="paragraph" w:styleId="20">
    <w:name w:val="heading 2"/>
    <w:basedOn w:val="a"/>
    <w:next w:val="a"/>
    <w:link w:val="2Char2"/>
    <w:qFormat/>
    <w:pPr>
      <w:keepNext/>
      <w:keepLines/>
      <w:spacing w:before="360" w:after="12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next w:val="a"/>
    <w:link w:val="3Char3"/>
    <w:unhideWhenUsed/>
    <w:qFormat/>
    <w:pPr>
      <w:keepNext/>
      <w:keepLines/>
      <w:widowControl w:val="0"/>
      <w:ind w:firstLineChars="200" w:firstLine="880"/>
      <w:jc w:val="both"/>
      <w:outlineLvl w:val="2"/>
    </w:pPr>
    <w:rPr>
      <w:rFonts w:eastAsia="仿宋_GB2312" w:cstheme="majorBidi"/>
      <w:color w:val="000000" w:themeColor="text1"/>
      <w:kern w:val="2"/>
      <w:sz w:val="32"/>
      <w:szCs w:val="24"/>
    </w:rPr>
  </w:style>
  <w:style w:type="paragraph" w:styleId="4">
    <w:name w:val="heading 4"/>
    <w:basedOn w:val="a"/>
    <w:next w:val="a"/>
    <w:link w:val="4Char2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2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2"/>
    <w:qFormat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2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2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3"/>
    <w:qFormat/>
    <w:pPr>
      <w:ind w:firstLineChars="200" w:firstLine="420"/>
    </w:pPr>
  </w:style>
  <w:style w:type="paragraph" w:styleId="a3">
    <w:name w:val="Body Text Indent"/>
    <w:basedOn w:val="a"/>
    <w:link w:val="Char2"/>
    <w:qFormat/>
    <w:pPr>
      <w:spacing w:after="120"/>
      <w:ind w:leftChars="200" w:left="420"/>
    </w:pPr>
  </w:style>
  <w:style w:type="paragraph" w:styleId="30">
    <w:name w:val="List 3"/>
    <w:basedOn w:val="a"/>
    <w:unhideWhenUsed/>
    <w:qFormat/>
    <w:pPr>
      <w:ind w:left="1260" w:hanging="420"/>
    </w:pPr>
  </w:style>
  <w:style w:type="paragraph" w:styleId="70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21">
    <w:name w:val="List Number 2"/>
    <w:basedOn w:val="a"/>
    <w:unhideWhenUsed/>
    <w:qFormat/>
    <w:pPr>
      <w:tabs>
        <w:tab w:val="left" w:pos="780"/>
      </w:tabs>
      <w:ind w:left="780" w:hanging="360"/>
    </w:pPr>
  </w:style>
  <w:style w:type="paragraph" w:styleId="40">
    <w:name w:val="List Bullet 4"/>
    <w:basedOn w:val="a"/>
    <w:unhideWhenUsed/>
    <w:qFormat/>
    <w:pPr>
      <w:tabs>
        <w:tab w:val="left" w:pos="1620"/>
      </w:tabs>
      <w:ind w:left="1620" w:hanging="360"/>
    </w:pPr>
  </w:style>
  <w:style w:type="paragraph" w:styleId="80">
    <w:name w:val="index 8"/>
    <w:basedOn w:val="a"/>
    <w:next w:val="a"/>
    <w:unhideWhenUsed/>
    <w:qFormat/>
    <w:pPr>
      <w:ind w:left="1680" w:hanging="210"/>
      <w:jc w:val="left"/>
    </w:pPr>
    <w:rPr>
      <w:rFonts w:ascii="Calibri" w:hAnsi="Calibri" w:cs="Calibri"/>
      <w:sz w:val="20"/>
    </w:rPr>
  </w:style>
  <w:style w:type="paragraph" w:styleId="a4">
    <w:name w:val="List Number"/>
    <w:basedOn w:val="a"/>
    <w:unhideWhenUsed/>
    <w:qFormat/>
    <w:pPr>
      <w:tabs>
        <w:tab w:val="left" w:pos="360"/>
      </w:tabs>
      <w:ind w:left="360" w:hanging="360"/>
    </w:pPr>
  </w:style>
  <w:style w:type="paragraph" w:styleId="a5">
    <w:name w:val="Normal Indent"/>
    <w:basedOn w:val="a"/>
    <w:unhideWhenUsed/>
    <w:qFormat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a6">
    <w:name w:val="caption"/>
    <w:basedOn w:val="a"/>
    <w:next w:val="a"/>
    <w:qFormat/>
    <w:pPr>
      <w:widowControl/>
      <w:spacing w:before="120" w:after="120"/>
    </w:pPr>
    <w:rPr>
      <w:b/>
      <w:bCs/>
      <w:kern w:val="0"/>
      <w:sz w:val="24"/>
      <w:lang w:val="en-GB" w:eastAsia="en-GB"/>
    </w:rPr>
  </w:style>
  <w:style w:type="paragraph" w:styleId="50">
    <w:name w:val="index 5"/>
    <w:basedOn w:val="a"/>
    <w:next w:val="a"/>
    <w:unhideWhenUsed/>
    <w:qFormat/>
    <w:pPr>
      <w:ind w:left="1050" w:hanging="210"/>
      <w:jc w:val="left"/>
    </w:pPr>
    <w:rPr>
      <w:rFonts w:ascii="Calibri" w:hAnsi="Calibri" w:cs="Calibri"/>
      <w:sz w:val="20"/>
    </w:rPr>
  </w:style>
  <w:style w:type="paragraph" w:styleId="a7">
    <w:name w:val="List Bullet"/>
    <w:basedOn w:val="a"/>
    <w:unhideWhenUsed/>
    <w:qFormat/>
    <w:pPr>
      <w:tabs>
        <w:tab w:val="left" w:pos="360"/>
      </w:tabs>
      <w:ind w:left="360" w:hanging="360"/>
    </w:pPr>
  </w:style>
  <w:style w:type="paragraph" w:styleId="a8">
    <w:name w:val="Document Map"/>
    <w:basedOn w:val="a"/>
    <w:link w:val="Char3"/>
    <w:uiPriority w:val="99"/>
    <w:unhideWhenUsed/>
    <w:qFormat/>
    <w:pPr>
      <w:widowControl/>
      <w:shd w:val="clear" w:color="auto" w:fill="000080"/>
      <w:spacing w:before="120" w:after="120"/>
    </w:pPr>
    <w:rPr>
      <w:kern w:val="0"/>
      <w:sz w:val="2"/>
      <w:szCs w:val="2"/>
      <w:shd w:val="clear" w:color="auto" w:fill="000080"/>
    </w:rPr>
  </w:style>
  <w:style w:type="paragraph" w:styleId="a9">
    <w:name w:val="toa heading"/>
    <w:basedOn w:val="a"/>
    <w:next w:val="a"/>
    <w:unhideWhenUsed/>
    <w:qFormat/>
    <w:pPr>
      <w:widowControl/>
      <w:spacing w:before="120" w:after="120"/>
    </w:pPr>
    <w:rPr>
      <w:rFonts w:ascii="Arial" w:hAnsi="Arial" w:cs="Arial"/>
      <w:b/>
      <w:bCs/>
      <w:kern w:val="0"/>
      <w:sz w:val="24"/>
      <w:lang w:val="en-GB" w:eastAsia="en-GB"/>
    </w:rPr>
  </w:style>
  <w:style w:type="paragraph" w:styleId="aa">
    <w:name w:val="annotation text"/>
    <w:basedOn w:val="a"/>
    <w:link w:val="Char30"/>
    <w:uiPriority w:val="99"/>
    <w:unhideWhenUsed/>
    <w:qFormat/>
    <w:pPr>
      <w:jc w:val="left"/>
    </w:pPr>
    <w:rPr>
      <w:rFonts w:ascii="Calibri" w:hAnsi="Calibri"/>
      <w:kern w:val="0"/>
      <w:sz w:val="20"/>
      <w:szCs w:val="21"/>
    </w:rPr>
  </w:style>
  <w:style w:type="paragraph" w:styleId="60">
    <w:name w:val="index 6"/>
    <w:basedOn w:val="a"/>
    <w:next w:val="a"/>
    <w:unhideWhenUsed/>
    <w:qFormat/>
    <w:pPr>
      <w:ind w:left="1260" w:hanging="210"/>
      <w:jc w:val="left"/>
    </w:pPr>
    <w:rPr>
      <w:rFonts w:ascii="Calibri" w:hAnsi="Calibri" w:cs="Calibri"/>
      <w:sz w:val="20"/>
    </w:rPr>
  </w:style>
  <w:style w:type="paragraph" w:styleId="31">
    <w:name w:val="List Bullet 3"/>
    <w:basedOn w:val="a"/>
    <w:unhideWhenUsed/>
    <w:qFormat/>
    <w:pPr>
      <w:tabs>
        <w:tab w:val="left" w:pos="1200"/>
      </w:tabs>
    </w:pPr>
  </w:style>
  <w:style w:type="paragraph" w:styleId="ab">
    <w:name w:val="Body Text"/>
    <w:basedOn w:val="a"/>
    <w:link w:val="Char20"/>
    <w:unhideWhenUsed/>
    <w:qFormat/>
    <w:pPr>
      <w:spacing w:after="120"/>
    </w:pPr>
  </w:style>
  <w:style w:type="paragraph" w:styleId="32">
    <w:name w:val="List Number 3"/>
    <w:basedOn w:val="a"/>
    <w:unhideWhenUsed/>
    <w:qFormat/>
    <w:pPr>
      <w:tabs>
        <w:tab w:val="left" w:pos="1200"/>
      </w:tabs>
      <w:ind w:left="1200" w:hanging="360"/>
    </w:pPr>
  </w:style>
  <w:style w:type="paragraph" w:styleId="22">
    <w:name w:val="List 2"/>
    <w:basedOn w:val="a"/>
    <w:unhideWhenUsed/>
    <w:qFormat/>
    <w:pPr>
      <w:ind w:left="840" w:hanging="420"/>
    </w:pPr>
  </w:style>
  <w:style w:type="paragraph" w:styleId="ac">
    <w:name w:val="List Continue"/>
    <w:basedOn w:val="a"/>
    <w:unhideWhenUsed/>
    <w:qFormat/>
    <w:pPr>
      <w:spacing w:after="120"/>
      <w:ind w:left="420"/>
    </w:pPr>
  </w:style>
  <w:style w:type="paragraph" w:styleId="23">
    <w:name w:val="List Bullet 2"/>
    <w:basedOn w:val="a"/>
    <w:unhideWhenUsed/>
    <w:qFormat/>
    <w:pPr>
      <w:tabs>
        <w:tab w:val="left" w:pos="780"/>
      </w:tabs>
      <w:ind w:left="780" w:hanging="360"/>
    </w:pPr>
  </w:style>
  <w:style w:type="paragraph" w:styleId="HTML">
    <w:name w:val="HTML Address"/>
    <w:basedOn w:val="a"/>
    <w:link w:val="HTMLChar2"/>
    <w:unhideWhenUsed/>
    <w:qFormat/>
    <w:rPr>
      <w:i/>
      <w:iCs/>
    </w:rPr>
  </w:style>
  <w:style w:type="paragraph" w:styleId="41">
    <w:name w:val="index 4"/>
    <w:basedOn w:val="a"/>
    <w:next w:val="a"/>
    <w:unhideWhenUsed/>
    <w:qFormat/>
    <w:pPr>
      <w:ind w:left="840" w:hanging="210"/>
      <w:jc w:val="left"/>
    </w:pPr>
    <w:rPr>
      <w:rFonts w:ascii="Calibri" w:hAnsi="Calibri" w:cs="Calibri"/>
      <w:sz w:val="20"/>
    </w:rPr>
  </w:style>
  <w:style w:type="paragraph" w:styleId="51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d">
    <w:name w:val="Plain Text"/>
    <w:basedOn w:val="a"/>
    <w:link w:val="Char31"/>
    <w:unhideWhenUsed/>
    <w:qFormat/>
    <w:rPr>
      <w:rFonts w:ascii="宋体" w:hAnsi="Courier New"/>
      <w:kern w:val="0"/>
      <w:sz w:val="20"/>
      <w:szCs w:val="21"/>
    </w:rPr>
  </w:style>
  <w:style w:type="paragraph" w:styleId="42">
    <w:name w:val="List Number 4"/>
    <w:basedOn w:val="a"/>
    <w:unhideWhenUsed/>
    <w:qFormat/>
    <w:pPr>
      <w:tabs>
        <w:tab w:val="left" w:pos="1620"/>
      </w:tabs>
      <w:ind w:left="1620" w:hanging="360"/>
    </w:pPr>
  </w:style>
  <w:style w:type="paragraph" w:styleId="81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34">
    <w:name w:val="index 3"/>
    <w:basedOn w:val="a"/>
    <w:next w:val="a"/>
    <w:unhideWhenUsed/>
    <w:qFormat/>
    <w:pPr>
      <w:ind w:left="630" w:hanging="210"/>
      <w:jc w:val="left"/>
    </w:pPr>
    <w:rPr>
      <w:rFonts w:ascii="Calibri" w:hAnsi="Calibri" w:cs="Calibri"/>
      <w:sz w:val="20"/>
    </w:rPr>
  </w:style>
  <w:style w:type="paragraph" w:styleId="ae">
    <w:name w:val="Date"/>
    <w:basedOn w:val="a"/>
    <w:next w:val="a"/>
    <w:link w:val="Char4"/>
    <w:uiPriority w:val="99"/>
    <w:unhideWhenUsed/>
    <w:qFormat/>
    <w:pPr>
      <w:ind w:leftChars="2500" w:left="100"/>
    </w:pPr>
    <w:rPr>
      <w:kern w:val="0"/>
      <w:sz w:val="20"/>
      <w:szCs w:val="24"/>
    </w:rPr>
  </w:style>
  <w:style w:type="paragraph" w:styleId="24">
    <w:name w:val="Body Text Indent 2"/>
    <w:basedOn w:val="a"/>
    <w:link w:val="2Char30"/>
    <w:unhideWhenUsed/>
    <w:qFormat/>
    <w:pPr>
      <w:autoSpaceDE w:val="0"/>
      <w:autoSpaceDN w:val="0"/>
      <w:adjustRightInd w:val="0"/>
      <w:spacing w:line="340" w:lineRule="exact"/>
      <w:ind w:firstLineChars="200" w:firstLine="420"/>
    </w:pPr>
    <w:rPr>
      <w:color w:val="000000"/>
      <w:kern w:val="0"/>
      <w:sz w:val="24"/>
      <w:szCs w:val="24"/>
    </w:rPr>
  </w:style>
  <w:style w:type="paragraph" w:styleId="af">
    <w:name w:val="endnote text"/>
    <w:basedOn w:val="a"/>
    <w:link w:val="Char32"/>
    <w:unhideWhenUsed/>
    <w:qFormat/>
    <w:pPr>
      <w:snapToGrid w:val="0"/>
      <w:jc w:val="left"/>
    </w:pPr>
    <w:rPr>
      <w:kern w:val="0"/>
      <w:sz w:val="24"/>
      <w:szCs w:val="24"/>
    </w:rPr>
  </w:style>
  <w:style w:type="paragraph" w:styleId="af0">
    <w:name w:val="Balloon Text"/>
    <w:basedOn w:val="a"/>
    <w:link w:val="Char40"/>
    <w:qFormat/>
    <w:rPr>
      <w:sz w:val="18"/>
      <w:szCs w:val="18"/>
    </w:rPr>
  </w:style>
  <w:style w:type="paragraph" w:styleId="af1">
    <w:name w:val="footer"/>
    <w:basedOn w:val="a"/>
    <w:link w:val="Char3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Char3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3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f3">
    <w:name w:val="index heading"/>
    <w:basedOn w:val="a"/>
    <w:next w:val="11"/>
    <w:unhideWhenUsed/>
    <w:qFormat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1">
    <w:name w:val="index 1"/>
    <w:basedOn w:val="a"/>
    <w:next w:val="a"/>
    <w:unhideWhenUsed/>
    <w:qFormat/>
  </w:style>
  <w:style w:type="paragraph" w:styleId="af4">
    <w:name w:val="Subtitle"/>
    <w:basedOn w:val="a"/>
    <w:next w:val="a"/>
    <w:link w:val="Char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5">
    <w:name w:val="List"/>
    <w:basedOn w:val="a"/>
    <w:unhideWhenUsed/>
    <w:qFormat/>
    <w:pPr>
      <w:ind w:left="420" w:hanging="420"/>
    </w:pPr>
  </w:style>
  <w:style w:type="paragraph" w:styleId="af6">
    <w:name w:val="footnote text"/>
    <w:basedOn w:val="a"/>
    <w:link w:val="Char35"/>
    <w:unhideWhenUsed/>
    <w:qFormat/>
    <w:pPr>
      <w:snapToGrid w:val="0"/>
      <w:jc w:val="left"/>
    </w:pPr>
    <w:rPr>
      <w:rFonts w:ascii="宋体"/>
      <w:kern w:val="0"/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35">
    <w:name w:val="Body Text Indent 3"/>
    <w:basedOn w:val="a"/>
    <w:link w:val="3Char30"/>
    <w:unhideWhenUsed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71">
    <w:name w:val="index 7"/>
    <w:basedOn w:val="a"/>
    <w:next w:val="a"/>
    <w:unhideWhenUsed/>
    <w:qFormat/>
    <w:pPr>
      <w:ind w:left="1470" w:hanging="210"/>
      <w:jc w:val="left"/>
    </w:pPr>
    <w:rPr>
      <w:rFonts w:ascii="Calibri" w:hAnsi="Calibri" w:cs="Calibri"/>
      <w:sz w:val="20"/>
    </w:rPr>
  </w:style>
  <w:style w:type="paragraph" w:styleId="90">
    <w:name w:val="index 9"/>
    <w:basedOn w:val="a"/>
    <w:next w:val="a"/>
    <w:unhideWhenUsed/>
    <w:qFormat/>
    <w:pPr>
      <w:ind w:left="1890" w:hanging="210"/>
      <w:jc w:val="left"/>
    </w:pPr>
    <w:rPr>
      <w:rFonts w:ascii="Calibri" w:hAnsi="Calibri" w:cs="Calibri"/>
      <w:sz w:val="20"/>
    </w:rPr>
  </w:style>
  <w:style w:type="paragraph" w:styleId="25">
    <w:name w:val="toc 2"/>
    <w:basedOn w:val="a"/>
    <w:uiPriority w:val="39"/>
    <w:unhideWhenUsed/>
    <w:qFormat/>
    <w:pPr>
      <w:ind w:leftChars="200" w:left="420"/>
    </w:pPr>
  </w:style>
  <w:style w:type="paragraph" w:styleId="91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26">
    <w:name w:val="Body Text 2"/>
    <w:basedOn w:val="a"/>
    <w:link w:val="2Char31"/>
    <w:unhideWhenUsed/>
    <w:qFormat/>
    <w:pPr>
      <w:jc w:val="left"/>
    </w:pPr>
    <w:rPr>
      <w:kern w:val="0"/>
      <w:sz w:val="24"/>
      <w:szCs w:val="24"/>
    </w:rPr>
  </w:style>
  <w:style w:type="paragraph" w:styleId="44">
    <w:name w:val="List 4"/>
    <w:basedOn w:val="a"/>
    <w:unhideWhenUsed/>
    <w:qFormat/>
    <w:pPr>
      <w:ind w:left="1680" w:hanging="420"/>
    </w:pPr>
  </w:style>
  <w:style w:type="paragraph" w:styleId="HTML0">
    <w:name w:val="HTML Preformatted"/>
    <w:basedOn w:val="a"/>
    <w:link w:val="HTMLChar4"/>
    <w:unhideWhenUsed/>
    <w:qFormat/>
    <w:rPr>
      <w:rFonts w:ascii="Courier New" w:hAnsi="Courier New"/>
      <w:kern w:val="0"/>
      <w:sz w:val="20"/>
    </w:rPr>
  </w:style>
  <w:style w:type="paragraph" w:styleId="af7">
    <w:name w:val="Normal (Web)"/>
    <w:basedOn w:val="a"/>
    <w:uiPriority w:val="99"/>
    <w:unhideWhenUsed/>
    <w:qFormat/>
    <w:pPr>
      <w:widowControl/>
      <w:spacing w:before="167" w:after="167"/>
      <w:ind w:left="753" w:right="586"/>
      <w:jc w:val="left"/>
    </w:pPr>
    <w:rPr>
      <w:kern w:val="0"/>
      <w:sz w:val="19"/>
      <w:szCs w:val="19"/>
      <w:lang w:val="fr-FR" w:eastAsia="fr-FR"/>
    </w:rPr>
  </w:style>
  <w:style w:type="paragraph" w:styleId="27">
    <w:name w:val="index 2"/>
    <w:basedOn w:val="a"/>
    <w:next w:val="a"/>
    <w:unhideWhenUsed/>
    <w:qFormat/>
    <w:pPr>
      <w:ind w:left="420" w:hanging="210"/>
      <w:jc w:val="left"/>
    </w:pPr>
    <w:rPr>
      <w:rFonts w:ascii="Calibri" w:hAnsi="Calibri" w:cs="Calibri"/>
      <w:sz w:val="20"/>
    </w:rPr>
  </w:style>
  <w:style w:type="paragraph" w:styleId="af8">
    <w:name w:val="Title"/>
    <w:basedOn w:val="a"/>
    <w:link w:val="Char36"/>
    <w:uiPriority w:val="10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9">
    <w:name w:val="annotation subject"/>
    <w:basedOn w:val="aa"/>
    <w:next w:val="aa"/>
    <w:link w:val="Char37"/>
    <w:uiPriority w:val="99"/>
    <w:unhideWhenUsed/>
    <w:qFormat/>
    <w:rPr>
      <w:rFonts w:ascii="Times New Roman" w:hAnsi="Times New Roman"/>
      <w:b/>
      <w:bCs/>
      <w:sz w:val="24"/>
      <w:szCs w:val="24"/>
    </w:rPr>
  </w:style>
  <w:style w:type="paragraph" w:styleId="afa">
    <w:name w:val="Body Text First Indent"/>
    <w:basedOn w:val="ab"/>
    <w:link w:val="Char41"/>
    <w:unhideWhenUsed/>
    <w:qFormat/>
    <w:pPr>
      <w:ind w:firstLineChars="100" w:firstLine="420"/>
    </w:pPr>
    <w:rPr>
      <w:kern w:val="0"/>
      <w:sz w:val="24"/>
      <w:szCs w:val="24"/>
    </w:rPr>
  </w:style>
  <w:style w:type="table" w:styleId="afb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lassic 2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d">
    <w:name w:val="Strong"/>
    <w:qFormat/>
    <w:rPr>
      <w:rFonts w:cs="Times New Roman"/>
      <w:b/>
      <w:bCs/>
    </w:rPr>
  </w:style>
  <w:style w:type="character" w:styleId="afe">
    <w:name w:val="page number"/>
    <w:uiPriority w:val="99"/>
    <w:unhideWhenUsed/>
    <w:qFormat/>
    <w:rPr>
      <w:rFonts w:ascii="Times New Roman" w:eastAsia="宋体" w:hAnsi="Times New Roman"/>
      <w:sz w:val="18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rFonts w:cs="Times New Roman"/>
      <w:i/>
      <w:iCs/>
    </w:rPr>
  </w:style>
  <w:style w:type="character" w:styleId="HTML1">
    <w:name w:val="HTML Definition"/>
    <w:uiPriority w:val="99"/>
    <w:unhideWhenUsed/>
    <w:qFormat/>
    <w:rPr>
      <w:i/>
      <w:iCs/>
    </w:rPr>
  </w:style>
  <w:style w:type="character" w:styleId="HTML2">
    <w:name w:val="HTML Typewriter"/>
    <w:unhideWhenUsed/>
    <w:qFormat/>
    <w:rPr>
      <w:rFonts w:ascii="Courier New" w:hAnsi="Courier New"/>
      <w:sz w:val="20"/>
      <w:szCs w:val="20"/>
    </w:rPr>
  </w:style>
  <w:style w:type="character" w:styleId="HTML3">
    <w:name w:val="HTML Acronym"/>
    <w:uiPriority w:val="99"/>
    <w:unhideWhenUsed/>
    <w:qFormat/>
  </w:style>
  <w:style w:type="character" w:styleId="HTML4">
    <w:name w:val="HTML Variable"/>
    <w:uiPriority w:val="99"/>
    <w:unhideWhenUsed/>
    <w:qFormat/>
    <w:rPr>
      <w:i/>
      <w:iCs/>
    </w:rPr>
  </w:style>
  <w:style w:type="character" w:styleId="aff1">
    <w:name w:val="Hyperlink"/>
    <w:unhideWhenUsed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unhideWhenUsed/>
    <w:qFormat/>
    <w:rPr>
      <w:rFonts w:ascii="Courier New" w:hAnsi="Courier New"/>
      <w:sz w:val="20"/>
      <w:szCs w:val="20"/>
    </w:rPr>
  </w:style>
  <w:style w:type="character" w:styleId="aff2">
    <w:name w:val="annotation reference"/>
    <w:uiPriority w:val="99"/>
    <w:unhideWhenUsed/>
    <w:qFormat/>
    <w:rPr>
      <w:sz w:val="16"/>
      <w:szCs w:val="16"/>
    </w:rPr>
  </w:style>
  <w:style w:type="character" w:styleId="HTML6">
    <w:name w:val="HTML Cite"/>
    <w:uiPriority w:val="99"/>
    <w:unhideWhenUsed/>
    <w:qFormat/>
    <w:rPr>
      <w:i/>
      <w:iCs/>
    </w:rPr>
  </w:style>
  <w:style w:type="character" w:styleId="aff3">
    <w:name w:val="footnote reference"/>
    <w:unhideWhenUsed/>
    <w:qFormat/>
    <w:rPr>
      <w:vertAlign w:val="superscript"/>
    </w:rPr>
  </w:style>
  <w:style w:type="character" w:styleId="HTML7">
    <w:name w:val="HTML Keyboard"/>
    <w:unhideWhenUsed/>
    <w:qFormat/>
    <w:rPr>
      <w:rFonts w:ascii="Courier New" w:hAnsi="Courier New"/>
      <w:sz w:val="20"/>
      <w:szCs w:val="20"/>
    </w:rPr>
  </w:style>
  <w:style w:type="character" w:styleId="HTML8">
    <w:name w:val="HTML Sample"/>
    <w:unhideWhenUsed/>
    <w:qFormat/>
    <w:rPr>
      <w:rFonts w:ascii="Courier New" w:hAnsi="Courier New"/>
    </w:rPr>
  </w:style>
  <w:style w:type="character" w:customStyle="1" w:styleId="Char2">
    <w:name w:val="正文文本缩进 Char2"/>
    <w:link w:val="a3"/>
    <w:qFormat/>
    <w:rPr>
      <w:kern w:val="2"/>
      <w:sz w:val="21"/>
    </w:rPr>
  </w:style>
  <w:style w:type="character" w:customStyle="1" w:styleId="2Char3">
    <w:name w:val="正文首行缩进 2 Char3"/>
    <w:link w:val="2"/>
    <w:qFormat/>
    <w:rPr>
      <w:kern w:val="2"/>
      <w:sz w:val="21"/>
    </w:rPr>
  </w:style>
  <w:style w:type="character" w:customStyle="1" w:styleId="1Char1">
    <w:name w:val="标题 1 Char1"/>
    <w:link w:val="1"/>
    <w:qFormat/>
    <w:rPr>
      <w:rFonts w:ascii="宋体" w:eastAsia="黑体" w:hAnsi="宋体"/>
      <w:kern w:val="44"/>
      <w:sz w:val="21"/>
      <w:szCs w:val="48"/>
    </w:rPr>
  </w:style>
  <w:style w:type="character" w:customStyle="1" w:styleId="2Char2">
    <w:name w:val="标题 2 Char2"/>
    <w:link w:val="20"/>
    <w:qFormat/>
    <w:rPr>
      <w:rFonts w:ascii="Arial" w:eastAsia="黑体" w:hAnsi="Arial"/>
      <w:bCs/>
      <w:kern w:val="2"/>
      <w:sz w:val="21"/>
      <w:szCs w:val="32"/>
    </w:rPr>
  </w:style>
  <w:style w:type="character" w:customStyle="1" w:styleId="3Char3">
    <w:name w:val="标题 3 Char3"/>
    <w:link w:val="3"/>
    <w:qFormat/>
    <w:rPr>
      <w:rFonts w:eastAsia="仿宋_GB2312" w:cstheme="majorBidi"/>
      <w:color w:val="000000" w:themeColor="text1"/>
      <w:kern w:val="2"/>
      <w:sz w:val="32"/>
      <w:szCs w:val="24"/>
    </w:rPr>
  </w:style>
  <w:style w:type="character" w:customStyle="1" w:styleId="4Char2">
    <w:name w:val="标题 4 Char2"/>
    <w:basedOn w:val="a0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2">
    <w:name w:val="标题 5 Char2"/>
    <w:basedOn w:val="a0"/>
    <w:link w:val="5"/>
    <w:qFormat/>
    <w:rPr>
      <w:b/>
      <w:bCs/>
      <w:kern w:val="2"/>
      <w:sz w:val="28"/>
      <w:szCs w:val="28"/>
    </w:rPr>
  </w:style>
  <w:style w:type="character" w:customStyle="1" w:styleId="6Char2">
    <w:name w:val="标题 6 Char2"/>
    <w:basedOn w:val="a0"/>
    <w:link w:val="6"/>
    <w:qFormat/>
    <w:rPr>
      <w:rFonts w:ascii="Arial" w:eastAsia="黑体" w:hAnsi="Arial"/>
      <w:b/>
      <w:bCs/>
      <w:kern w:val="2"/>
      <w:sz w:val="24"/>
    </w:rPr>
  </w:style>
  <w:style w:type="character" w:customStyle="1" w:styleId="7Char2">
    <w:name w:val="标题 7 Char2"/>
    <w:basedOn w:val="a0"/>
    <w:link w:val="7"/>
    <w:qFormat/>
    <w:rPr>
      <w:b/>
      <w:bCs/>
      <w:kern w:val="2"/>
      <w:sz w:val="24"/>
    </w:rPr>
  </w:style>
  <w:style w:type="character" w:customStyle="1" w:styleId="8Char2">
    <w:name w:val="标题 8 Char2"/>
    <w:basedOn w:val="a0"/>
    <w:link w:val="8"/>
    <w:qFormat/>
    <w:rPr>
      <w:rFonts w:ascii="Arial" w:eastAsia="黑体" w:hAnsi="Arial"/>
      <w:kern w:val="2"/>
      <w:sz w:val="24"/>
    </w:rPr>
  </w:style>
  <w:style w:type="character" w:customStyle="1" w:styleId="9Char2">
    <w:name w:val="标题 9 Char2"/>
    <w:basedOn w:val="a0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Char40">
    <w:name w:val="批注框文本 Char4"/>
    <w:basedOn w:val="a0"/>
    <w:link w:val="af0"/>
    <w:uiPriority w:val="99"/>
    <w:qFormat/>
    <w:rPr>
      <w:kern w:val="2"/>
      <w:sz w:val="18"/>
      <w:szCs w:val="18"/>
    </w:rPr>
  </w:style>
  <w:style w:type="character" w:customStyle="1" w:styleId="Char33">
    <w:name w:val="页脚 Char3"/>
    <w:link w:val="af1"/>
    <w:uiPriority w:val="99"/>
    <w:qFormat/>
    <w:rPr>
      <w:kern w:val="2"/>
      <w:sz w:val="18"/>
    </w:rPr>
  </w:style>
  <w:style w:type="character" w:customStyle="1" w:styleId="Char34">
    <w:name w:val="页眉 Char3"/>
    <w:basedOn w:val="a0"/>
    <w:link w:val="af2"/>
    <w:qFormat/>
    <w:rPr>
      <w:kern w:val="2"/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kern w:val="2"/>
      <w:sz w:val="21"/>
    </w:rPr>
  </w:style>
  <w:style w:type="character" w:customStyle="1" w:styleId="Char3">
    <w:name w:val="文档结构图 Char3"/>
    <w:basedOn w:val="a0"/>
    <w:link w:val="a8"/>
    <w:qFormat/>
    <w:rPr>
      <w:sz w:val="2"/>
      <w:szCs w:val="2"/>
      <w:shd w:val="clear" w:color="auto" w:fill="000080"/>
    </w:rPr>
  </w:style>
  <w:style w:type="character" w:customStyle="1" w:styleId="Char30">
    <w:name w:val="批注文字 Char3"/>
    <w:basedOn w:val="a0"/>
    <w:link w:val="aa"/>
    <w:qFormat/>
    <w:rPr>
      <w:rFonts w:ascii="Calibri" w:hAnsi="Calibri"/>
      <w:szCs w:val="21"/>
    </w:rPr>
  </w:style>
  <w:style w:type="character" w:customStyle="1" w:styleId="Char20">
    <w:name w:val="正文文本 Char2"/>
    <w:basedOn w:val="a0"/>
    <w:link w:val="ab"/>
    <w:qFormat/>
    <w:rPr>
      <w:kern w:val="2"/>
      <w:sz w:val="21"/>
    </w:rPr>
  </w:style>
  <w:style w:type="character" w:customStyle="1" w:styleId="HTMLChar2">
    <w:name w:val="HTML 地址 Char2"/>
    <w:basedOn w:val="a0"/>
    <w:link w:val="HTML"/>
    <w:qFormat/>
    <w:rPr>
      <w:i/>
      <w:iCs/>
      <w:kern w:val="2"/>
      <w:sz w:val="21"/>
    </w:rPr>
  </w:style>
  <w:style w:type="character" w:customStyle="1" w:styleId="Char31">
    <w:name w:val="纯文本 Char3"/>
    <w:basedOn w:val="a0"/>
    <w:link w:val="ad"/>
    <w:qFormat/>
    <w:rPr>
      <w:rFonts w:ascii="宋体" w:hAnsi="Courier New"/>
      <w:szCs w:val="21"/>
    </w:rPr>
  </w:style>
  <w:style w:type="character" w:customStyle="1" w:styleId="Char4">
    <w:name w:val="日期 Char4"/>
    <w:basedOn w:val="a0"/>
    <w:link w:val="ae"/>
    <w:uiPriority w:val="99"/>
    <w:qFormat/>
    <w:rPr>
      <w:szCs w:val="24"/>
    </w:rPr>
  </w:style>
  <w:style w:type="character" w:customStyle="1" w:styleId="2Char30">
    <w:name w:val="正文文本缩进 2 Char3"/>
    <w:basedOn w:val="a0"/>
    <w:link w:val="24"/>
    <w:qFormat/>
    <w:rPr>
      <w:color w:val="000000"/>
      <w:sz w:val="24"/>
      <w:szCs w:val="24"/>
    </w:rPr>
  </w:style>
  <w:style w:type="character" w:customStyle="1" w:styleId="Char32">
    <w:name w:val="尾注文本 Char3"/>
    <w:basedOn w:val="a0"/>
    <w:link w:val="af"/>
    <w:qFormat/>
    <w:rPr>
      <w:sz w:val="24"/>
      <w:szCs w:val="24"/>
    </w:rPr>
  </w:style>
  <w:style w:type="paragraph" w:customStyle="1" w:styleId="aff4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character" w:customStyle="1" w:styleId="Char0">
    <w:name w:val="段 Char"/>
    <w:link w:val="aff4"/>
    <w:qFormat/>
    <w:rPr>
      <w:rFonts w:ascii="宋体" w:eastAsia="Times New Roman"/>
      <w:sz w:val="21"/>
    </w:rPr>
  </w:style>
  <w:style w:type="character" w:customStyle="1" w:styleId="Char35">
    <w:name w:val="脚注文本 Char3"/>
    <w:basedOn w:val="a0"/>
    <w:link w:val="af6"/>
    <w:qFormat/>
    <w:rPr>
      <w:rFonts w:ascii="宋体"/>
      <w:sz w:val="18"/>
      <w:szCs w:val="18"/>
    </w:rPr>
  </w:style>
  <w:style w:type="character" w:customStyle="1" w:styleId="3Char30">
    <w:name w:val="正文文本缩进 3 Char3"/>
    <w:basedOn w:val="a0"/>
    <w:link w:val="35"/>
    <w:qFormat/>
    <w:rPr>
      <w:sz w:val="16"/>
      <w:szCs w:val="16"/>
    </w:rPr>
  </w:style>
  <w:style w:type="character" w:customStyle="1" w:styleId="2Char31">
    <w:name w:val="正文文本 2 Char3"/>
    <w:basedOn w:val="a0"/>
    <w:link w:val="26"/>
    <w:qFormat/>
    <w:rPr>
      <w:sz w:val="24"/>
      <w:szCs w:val="24"/>
    </w:rPr>
  </w:style>
  <w:style w:type="character" w:customStyle="1" w:styleId="HTMLChar4">
    <w:name w:val="HTML 预设格式 Char4"/>
    <w:basedOn w:val="a0"/>
    <w:link w:val="HTML0"/>
    <w:qFormat/>
    <w:rPr>
      <w:rFonts w:ascii="Courier New" w:hAnsi="Courier New"/>
    </w:rPr>
  </w:style>
  <w:style w:type="character" w:customStyle="1" w:styleId="Char36">
    <w:name w:val="标题 Char3"/>
    <w:basedOn w:val="a0"/>
    <w:link w:val="af8"/>
    <w:uiPriority w:val="10"/>
    <w:qFormat/>
    <w:rPr>
      <w:rFonts w:ascii="Arial" w:hAnsi="Arial"/>
      <w:b/>
      <w:bCs/>
      <w:kern w:val="2"/>
      <w:sz w:val="32"/>
      <w:szCs w:val="32"/>
    </w:rPr>
  </w:style>
  <w:style w:type="character" w:customStyle="1" w:styleId="Char37">
    <w:name w:val="批注主题 Char3"/>
    <w:basedOn w:val="Char30"/>
    <w:link w:val="af9"/>
    <w:qFormat/>
    <w:rPr>
      <w:rFonts w:ascii="Calibri" w:hAnsi="Calibri"/>
      <w:b/>
      <w:bCs/>
      <w:sz w:val="24"/>
      <w:szCs w:val="24"/>
    </w:rPr>
  </w:style>
  <w:style w:type="character" w:customStyle="1" w:styleId="Char41">
    <w:name w:val="正文首行缩进 Char4"/>
    <w:basedOn w:val="Char20"/>
    <w:link w:val="afa"/>
    <w:qFormat/>
    <w:rPr>
      <w:kern w:val="2"/>
      <w:sz w:val="24"/>
      <w:szCs w:val="24"/>
    </w:rPr>
  </w:style>
  <w:style w:type="character" w:customStyle="1" w:styleId="mh21">
    <w:name w:val="mh21"/>
    <w:qFormat/>
    <w:rPr>
      <w:sz w:val="21"/>
      <w:szCs w:val="21"/>
    </w:rPr>
  </w:style>
  <w:style w:type="character" w:customStyle="1" w:styleId="Char21">
    <w:name w:val="页眉 Char2"/>
    <w:qFormat/>
    <w:rPr>
      <w:rFonts w:eastAsia="Times New Roman"/>
      <w:kern w:val="2"/>
      <w:sz w:val="18"/>
      <w:lang w:val="fr-FR" w:eastAsia="fr-FR"/>
    </w:rPr>
  </w:style>
  <w:style w:type="character" w:customStyle="1" w:styleId="CharChar16">
    <w:name w:val="Char Char16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EndnoteTextChar">
    <w:name w:val="Endnote Text Char"/>
    <w:qFormat/>
    <w:rPr>
      <w:sz w:val="24"/>
    </w:rPr>
  </w:style>
  <w:style w:type="character" w:customStyle="1" w:styleId="font211">
    <w:name w:val="font21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itle1">
    <w:name w:val="title1"/>
    <w:qFormat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221">
    <w:name w:val="font221"/>
    <w:qFormat/>
    <w:rPr>
      <w:rFonts w:ascii="Times New Roman" w:hAnsi="Times New Roman" w:cs="Times New Roman" w:hint="default"/>
      <w:color w:val="000000"/>
      <w:sz w:val="17"/>
      <w:szCs w:val="17"/>
      <w:u w:val="none"/>
    </w:rPr>
  </w:style>
  <w:style w:type="character" w:customStyle="1" w:styleId="2Char20">
    <w:name w:val="正文文本 2 Char2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harChar171">
    <w:name w:val="Char Char171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81">
    <w:name w:val="font8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Char1">
    <w:name w:val="无间隔 Char"/>
    <w:link w:val="aff5"/>
    <w:qFormat/>
    <w:rPr>
      <w:rFonts w:cs="Calibri"/>
      <w:szCs w:val="21"/>
    </w:rPr>
  </w:style>
  <w:style w:type="paragraph" w:styleId="aff5">
    <w:name w:val="No Spacing"/>
    <w:link w:val="Char1"/>
    <w:qFormat/>
    <w:pPr>
      <w:widowControl w:val="0"/>
      <w:jc w:val="both"/>
    </w:pPr>
    <w:rPr>
      <w:rFonts w:cs="Calibri"/>
      <w:szCs w:val="21"/>
    </w:rPr>
  </w:style>
  <w:style w:type="character" w:customStyle="1" w:styleId="CharChar161">
    <w:name w:val="Char Char161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4">
    <w:name w:val="Char Char4"/>
    <w:qFormat/>
    <w:rPr>
      <w:kern w:val="2"/>
      <w:sz w:val="21"/>
      <w:lang w:bidi="ar-SA"/>
    </w:rPr>
  </w:style>
  <w:style w:type="character" w:customStyle="1" w:styleId="CRRefonteDeleted">
    <w:name w:val="CR Refonte Deleted"/>
    <w:qFormat/>
    <w:rPr>
      <w:rFonts w:cs="Times New Roman"/>
      <w:dstrike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Char19">
    <w:name w:val="Char Char19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MTDisplayEquationChar">
    <w:name w:val="MTDisplayEquation Char"/>
    <w:link w:val="MTDisplayEquation"/>
    <w:qFormat/>
    <w:rPr>
      <w:sz w:val="24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ind w:firstLineChars="300" w:firstLine="720"/>
      <w:jc w:val="center"/>
    </w:pPr>
    <w:rPr>
      <w:kern w:val="0"/>
      <w:sz w:val="24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Char211">
    <w:name w:val="Char Char21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10">
    <w:name w:val="正文文本 Char1"/>
    <w:qFormat/>
    <w:locked/>
    <w:rPr>
      <w:rFonts w:eastAsia="Times New Roman"/>
      <w:kern w:val="2"/>
      <w:sz w:val="21"/>
      <w:lang w:val="fr-FR" w:eastAsia="fr-FR"/>
    </w:rPr>
  </w:style>
  <w:style w:type="character" w:customStyle="1" w:styleId="BodyTextIndent2Char">
    <w:name w:val="Body Text Indent 2 Char"/>
    <w:qFormat/>
    <w:rPr>
      <w:rFonts w:eastAsia="宋体" w:cs="Times New Roman"/>
      <w:color w:val="000000"/>
      <w:sz w:val="24"/>
      <w:szCs w:val="24"/>
    </w:rPr>
  </w:style>
  <w:style w:type="character" w:customStyle="1" w:styleId="CharChar111">
    <w:name w:val="Char Char111"/>
    <w:qFormat/>
    <w:rPr>
      <w:b/>
      <w:bCs/>
      <w:kern w:val="2"/>
      <w:sz w:val="21"/>
      <w:lang w:bidi="ar-SA"/>
    </w:rPr>
  </w:style>
  <w:style w:type="character" w:customStyle="1" w:styleId="3Char2">
    <w:name w:val="正文文本缩进 3 Char2"/>
    <w:qFormat/>
    <w:locked/>
    <w:rPr>
      <w:rFonts w:eastAsia="Times New Roman"/>
      <w:sz w:val="16"/>
      <w:szCs w:val="16"/>
      <w:lang w:val="fr-FR" w:eastAsia="fr-FR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71">
    <w:name w:val="font17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CharChar">
    <w:name w:val="Char Char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CharChar121">
    <w:name w:val="Char Char121"/>
    <w:qFormat/>
    <w:rPr>
      <w:kern w:val="2"/>
      <w:sz w:val="18"/>
      <w:szCs w:val="18"/>
      <w:lang w:bidi="ar-SA"/>
    </w:rPr>
  </w:style>
  <w:style w:type="character" w:customStyle="1" w:styleId="CharChar9">
    <w:name w:val="Char Char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71">
    <w:name w:val="Char Char71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11">
    <w:name w:val="纯文本 Char1"/>
    <w:qFormat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首示例 Char"/>
    <w:link w:val="aff6"/>
    <w:qFormat/>
    <w:rPr>
      <w:rFonts w:ascii="宋体" w:cs="宋体"/>
      <w:sz w:val="18"/>
      <w:szCs w:val="18"/>
    </w:rPr>
  </w:style>
  <w:style w:type="paragraph" w:customStyle="1" w:styleId="aff6">
    <w:name w:val="首示例"/>
    <w:next w:val="aff4"/>
    <w:link w:val="Char5"/>
    <w:qFormat/>
    <w:pPr>
      <w:tabs>
        <w:tab w:val="left" w:pos="360"/>
        <w:tab w:val="left" w:pos="420"/>
      </w:tabs>
      <w:ind w:left="420"/>
    </w:pPr>
    <w:rPr>
      <w:rFonts w:ascii="宋体" w:cs="宋体"/>
      <w:sz w:val="18"/>
      <w:szCs w:val="18"/>
    </w:rPr>
  </w:style>
  <w:style w:type="character" w:customStyle="1" w:styleId="EmailStyle63">
    <w:name w:val="EmailStyle63"/>
    <w:qFormat/>
    <w:rPr>
      <w:rFonts w:ascii="Arial" w:eastAsia="宋体" w:hAnsi="Arial" w:cs="Arial"/>
      <w:color w:val="auto"/>
      <w:sz w:val="20"/>
    </w:rPr>
  </w:style>
  <w:style w:type="character" w:customStyle="1" w:styleId="CharChar41">
    <w:name w:val="Char Char41"/>
    <w:qFormat/>
    <w:rPr>
      <w:kern w:val="2"/>
      <w:sz w:val="21"/>
      <w:lang w:bidi="ar-SA"/>
    </w:rPr>
  </w:style>
  <w:style w:type="character" w:customStyle="1" w:styleId="CharChar3">
    <w:name w:val="Char Char3"/>
    <w:qFormat/>
    <w:rPr>
      <w:sz w:val="16"/>
      <w:lang w:val="en-GB" w:bidi="ar-SA"/>
    </w:rPr>
  </w:style>
  <w:style w:type="character" w:customStyle="1" w:styleId="HTMLPreformattedChar">
    <w:name w:val="HTML Preformatted Char"/>
    <w:qFormat/>
    <w:rPr>
      <w:rFonts w:ascii="Arial" w:hAnsi="Arial"/>
      <w:sz w:val="21"/>
    </w:rPr>
  </w:style>
  <w:style w:type="character" w:customStyle="1" w:styleId="CRRefNum">
    <w:name w:val="CR RefNum"/>
    <w:qFormat/>
    <w:rPr>
      <w:rFonts w:cs="Times New Roman"/>
      <w:vertAlign w:val="subscript"/>
    </w:rPr>
  </w:style>
  <w:style w:type="character" w:customStyle="1" w:styleId="CharChar23">
    <w:name w:val="Char Char23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EmailStyle64">
    <w:name w:val="EmailStyle64"/>
    <w:qFormat/>
    <w:rPr>
      <w:rFonts w:ascii="Arial" w:eastAsia="宋体" w:hAnsi="Arial" w:cs="Arial"/>
      <w:color w:val="auto"/>
      <w:sz w:val="20"/>
    </w:rPr>
  </w:style>
  <w:style w:type="character" w:customStyle="1" w:styleId="CharChar13">
    <w:name w:val="Char Char13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6">
    <w:name w:val="引用 Char"/>
    <w:link w:val="15"/>
    <w:qFormat/>
    <w:rPr>
      <w:color w:val="000000"/>
      <w:sz w:val="24"/>
    </w:rPr>
  </w:style>
  <w:style w:type="paragraph" w:customStyle="1" w:styleId="15">
    <w:name w:val="引用1"/>
    <w:basedOn w:val="a"/>
    <w:next w:val="a"/>
    <w:link w:val="Char6"/>
    <w:qFormat/>
    <w:rPr>
      <w:color w:val="000000"/>
      <w:kern w:val="0"/>
      <w:sz w:val="24"/>
    </w:rPr>
  </w:style>
  <w:style w:type="character" w:customStyle="1" w:styleId="Char7">
    <w:name w:val="图标题 Char"/>
    <w:link w:val="aff7"/>
    <w:qFormat/>
    <w:rPr>
      <w:rFonts w:ascii="Calibri" w:hAnsi="Calibri" w:cs="宋体"/>
      <w:kern w:val="2"/>
      <w:sz w:val="24"/>
      <w:szCs w:val="24"/>
    </w:rPr>
  </w:style>
  <w:style w:type="paragraph" w:customStyle="1" w:styleId="aff7">
    <w:name w:val="图标题"/>
    <w:basedOn w:val="a"/>
    <w:next w:val="a"/>
    <w:link w:val="Char7"/>
    <w:qFormat/>
    <w:pPr>
      <w:spacing w:line="360" w:lineRule="auto"/>
      <w:jc w:val="center"/>
    </w:pPr>
    <w:rPr>
      <w:rFonts w:ascii="Calibri" w:hAnsi="Calibri" w:cs="宋体"/>
      <w:sz w:val="24"/>
      <w:szCs w:val="24"/>
    </w:rPr>
  </w:style>
  <w:style w:type="character" w:customStyle="1" w:styleId="Char22">
    <w:name w:val="页脚 Char2"/>
    <w:qFormat/>
    <w:locked/>
    <w:rPr>
      <w:rFonts w:eastAsia="Times New Roman"/>
      <w:kern w:val="2"/>
      <w:sz w:val="18"/>
      <w:lang w:val="fr-FR" w:eastAsia="fr-FR"/>
    </w:rPr>
  </w:style>
  <w:style w:type="character" w:customStyle="1" w:styleId="CharChar151">
    <w:name w:val="Char Char151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Char8">
    <w:name w:val="一级条标题 Char"/>
    <w:link w:val="aff8"/>
    <w:qFormat/>
    <w:rPr>
      <w:rFonts w:eastAsia="黑体"/>
    </w:rPr>
  </w:style>
  <w:style w:type="paragraph" w:customStyle="1" w:styleId="aff8">
    <w:name w:val="一级条标题"/>
    <w:next w:val="a"/>
    <w:link w:val="Char8"/>
    <w:qFormat/>
    <w:pPr>
      <w:outlineLvl w:val="2"/>
    </w:pPr>
    <w:rPr>
      <w:rFonts w:eastAsia="黑体"/>
    </w:rPr>
  </w:style>
  <w:style w:type="character" w:customStyle="1" w:styleId="CRMarker">
    <w:name w:val="CR Marker"/>
    <w:qFormat/>
    <w:rPr>
      <w:rFonts w:ascii="Wingdings" w:hAnsi="Wingdings" w:cs="Wingdings"/>
    </w:rPr>
  </w:style>
  <w:style w:type="character" w:customStyle="1" w:styleId="CharChar141">
    <w:name w:val="Char Char141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150">
    <w:name w:val="15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Char15">
    <w:name w:val="Char Char15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4Char1">
    <w:name w:val="标题 4 Char1"/>
    <w:qFormat/>
    <w:locked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CharChar221">
    <w:name w:val="Char Char22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1">
    <w:name w:val="HTML 地址 Char1"/>
    <w:qFormat/>
    <w:rPr>
      <w:rFonts w:eastAsia="Times New Roman"/>
      <w:i/>
      <w:iCs/>
      <w:kern w:val="2"/>
      <w:sz w:val="21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7">
    <w:name w:val="Char Char7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Char131">
    <w:name w:val="Char Char131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Char101">
    <w:name w:val="Char Char101"/>
    <w:qFormat/>
    <w:rPr>
      <w:kern w:val="2"/>
      <w:sz w:val="21"/>
      <w:szCs w:val="24"/>
      <w:lang w:bidi="ar-SA"/>
    </w:rPr>
  </w:style>
  <w:style w:type="character" w:customStyle="1" w:styleId="font112">
    <w:name w:val="font112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5Char1">
    <w:name w:val="标题 5 Char1"/>
    <w:qFormat/>
    <w:locked/>
    <w:rPr>
      <w:b/>
      <w:bCs/>
      <w:kern w:val="2"/>
      <w:sz w:val="28"/>
      <w:szCs w:val="28"/>
    </w:rPr>
  </w:style>
  <w:style w:type="character" w:customStyle="1" w:styleId="Char23">
    <w:name w:val="日期 Char2"/>
    <w:qFormat/>
    <w:locked/>
    <w:rPr>
      <w:rFonts w:eastAsia="Times New Roman"/>
      <w:szCs w:val="24"/>
      <w:lang w:val="fr-FR" w:eastAsia="fr-FR"/>
    </w:rPr>
  </w:style>
  <w:style w:type="character" w:customStyle="1" w:styleId="aff9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ommentSubjectChar">
    <w:name w:val="Comment Subject Char"/>
    <w:qFormat/>
    <w:rPr>
      <w:b/>
      <w:sz w:val="24"/>
    </w:rPr>
  </w:style>
  <w:style w:type="character" w:customStyle="1" w:styleId="CharChar10">
    <w:name w:val="Char Char10"/>
    <w:qFormat/>
    <w:rPr>
      <w:kern w:val="2"/>
      <w:sz w:val="21"/>
      <w:szCs w:val="24"/>
      <w:lang w:bidi="ar-SA"/>
    </w:rPr>
  </w:style>
  <w:style w:type="character" w:customStyle="1" w:styleId="font161">
    <w:name w:val="font16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24">
    <w:name w:val="纯文本 Char2"/>
    <w:qFormat/>
    <w:rPr>
      <w:rFonts w:ascii="宋体" w:eastAsia="Times New Roman" w:hAnsi="Courier New"/>
      <w:szCs w:val="21"/>
      <w:lang w:val="fr-FR" w:eastAsia="fr-FR"/>
    </w:rPr>
  </w:style>
  <w:style w:type="character" w:customStyle="1" w:styleId="CharChar21">
    <w:name w:val="Char Char2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Char14">
    <w:name w:val="Char Char14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6Char1">
    <w:name w:val="标题 6 Char1"/>
    <w:qFormat/>
    <w:locked/>
    <w:rPr>
      <w:rFonts w:ascii="Arial" w:eastAsia="黑体" w:hAnsi="Arial" w:cs="宋体"/>
      <w:b/>
      <w:bCs/>
      <w:kern w:val="2"/>
      <w:sz w:val="24"/>
    </w:rPr>
  </w:style>
  <w:style w:type="character" w:customStyle="1" w:styleId="Marker2">
    <w:name w:val="Marker2"/>
    <w:qFormat/>
    <w:rPr>
      <w:rFonts w:cs="Times New Roman"/>
      <w:color w:val="FF0000"/>
    </w:rPr>
  </w:style>
  <w:style w:type="character" w:customStyle="1" w:styleId="CRMinorChangeDeleted">
    <w:name w:val="CR Minor Change Deleted"/>
    <w:qFormat/>
    <w:rPr>
      <w:rFonts w:cs="Times New Roman"/>
      <w:dstrike/>
      <w:u w:val="double"/>
    </w:rPr>
  </w:style>
  <w:style w:type="character" w:customStyle="1" w:styleId="Marker1">
    <w:name w:val="Marker1"/>
    <w:qFormat/>
    <w:rPr>
      <w:rFonts w:cs="Times New Roman"/>
      <w:color w:val="00800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def3">
    <w:name w:val="def3"/>
    <w:qFormat/>
    <w:rPr>
      <w:rFonts w:cs="Times New Roman"/>
    </w:rPr>
  </w:style>
  <w:style w:type="character" w:customStyle="1" w:styleId="CharChar1">
    <w:name w:val="Char Char1"/>
    <w:qFormat/>
    <w:rPr>
      <w:kern w:val="2"/>
      <w:sz w:val="18"/>
      <w:szCs w:val="18"/>
      <w:lang w:bidi="ar-SA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">
    <w:name w:val="Char Char8"/>
    <w:qFormat/>
    <w:rPr>
      <w:kern w:val="2"/>
      <w:sz w:val="18"/>
      <w:szCs w:val="18"/>
      <w:lang w:bidi="ar-SA"/>
    </w:rPr>
  </w:style>
  <w:style w:type="character" w:customStyle="1" w:styleId="CharChar17">
    <w:name w:val="Char Char17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191">
    <w:name w:val="font19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1">
    <w:name w:val="Char Char81"/>
    <w:qFormat/>
    <w:rPr>
      <w:kern w:val="2"/>
      <w:sz w:val="18"/>
      <w:szCs w:val="18"/>
      <w:lang w:bidi="ar-SA"/>
    </w:rPr>
  </w:style>
  <w:style w:type="character" w:customStyle="1" w:styleId="apple-converted-space">
    <w:name w:val="apple-converted-space"/>
    <w:qFormat/>
  </w:style>
  <w:style w:type="character" w:customStyle="1" w:styleId="Marker">
    <w:name w:val="Marker"/>
    <w:qFormat/>
    <w:rPr>
      <w:rFonts w:cs="Times New Roman"/>
      <w:color w:val="0000FF"/>
    </w:rPr>
  </w:style>
  <w:style w:type="character" w:customStyle="1" w:styleId="CharChar191">
    <w:name w:val="Char Char191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25">
    <w:name w:val="批注主题 Char2"/>
    <w:qFormat/>
    <w:rPr>
      <w:rFonts w:eastAsia="Times New Roman"/>
      <w:b/>
      <w:bCs/>
      <w:sz w:val="24"/>
      <w:szCs w:val="24"/>
      <w:lang w:val="fr-FR" w:eastAsia="fr-FR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18">
    <w:name w:val="Char Char18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1">
    <w:name w:val="Char Char31"/>
    <w:qFormat/>
    <w:rPr>
      <w:sz w:val="16"/>
      <w:lang w:val="en-GB" w:bidi="ar-SA"/>
    </w:rPr>
  </w:style>
  <w:style w:type="character" w:customStyle="1" w:styleId="7Char1">
    <w:name w:val="标题 7 Char1"/>
    <w:qFormat/>
    <w:locked/>
    <w:rPr>
      <w:b/>
      <w:bCs/>
      <w:kern w:val="2"/>
      <w:sz w:val="24"/>
    </w:rPr>
  </w:style>
  <w:style w:type="character" w:customStyle="1" w:styleId="DocumentMapChar">
    <w:name w:val="Document Map Char"/>
    <w:qFormat/>
    <w:rPr>
      <w:sz w:val="24"/>
      <w:shd w:val="clear" w:color="auto" w:fill="000080"/>
    </w:rPr>
  </w:style>
  <w:style w:type="character" w:customStyle="1" w:styleId="labellist1">
    <w:name w:val="label_list1"/>
    <w:qFormat/>
  </w:style>
  <w:style w:type="character" w:customStyle="1" w:styleId="Char26">
    <w:name w:val="引用 Char2"/>
    <w:uiPriority w:val="29"/>
    <w:qFormat/>
    <w:rPr>
      <w:i/>
      <w:iCs/>
      <w:color w:val="000000"/>
      <w:kern w:val="2"/>
      <w:sz w:val="21"/>
    </w:rPr>
  </w:style>
  <w:style w:type="character" w:customStyle="1" w:styleId="HTMLChar3">
    <w:name w:val="HTML 预设格式 Char3"/>
    <w:qFormat/>
    <w:locked/>
    <w:rPr>
      <w:rFonts w:ascii="Courier New" w:eastAsia="Times New Roman" w:hAnsi="Courier New"/>
    </w:rPr>
  </w:style>
  <w:style w:type="character" w:customStyle="1" w:styleId="Char12">
    <w:name w:val="正文文本缩进 Char1"/>
    <w:qFormat/>
    <w:rPr>
      <w:rFonts w:eastAsia="Times New Roman"/>
      <w:kern w:val="2"/>
      <w:sz w:val="21"/>
      <w:lang w:val="fr-FR" w:eastAsia="fr-FR"/>
    </w:rPr>
  </w:style>
  <w:style w:type="character" w:customStyle="1" w:styleId="Char27">
    <w:name w:val="脚注文本 Char2"/>
    <w:qFormat/>
    <w:locked/>
    <w:rPr>
      <w:rFonts w:ascii="宋体" w:eastAsia="Times New Roman"/>
      <w:sz w:val="18"/>
      <w:szCs w:val="18"/>
      <w:lang w:val="fr-FR" w:eastAsia="fr-FR"/>
    </w:rPr>
  </w:style>
  <w:style w:type="character" w:customStyle="1" w:styleId="2Char21">
    <w:name w:val="正文首行缩进 2 Char2"/>
    <w:qFormat/>
    <w:rPr>
      <w:rFonts w:eastAsia="Times New Roman"/>
      <w:szCs w:val="21"/>
      <w:lang w:val="fr-FR" w:eastAsia="fr-FR"/>
    </w:rPr>
  </w:style>
  <w:style w:type="character" w:customStyle="1" w:styleId="8Char1">
    <w:name w:val="标题 8 Char1"/>
    <w:qFormat/>
    <w:rPr>
      <w:rFonts w:ascii="Arial" w:eastAsia="黑体" w:hAnsi="Arial"/>
      <w:kern w:val="2"/>
      <w:sz w:val="24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Char181">
    <w:name w:val="Char Char181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0">
    <w:name w:val="11"/>
    <w:qFormat/>
    <w:rPr>
      <w:sz w:val="21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Deleted">
    <w:name w:val="Deleted"/>
    <w:qFormat/>
    <w:rPr>
      <w:rFonts w:cs="Times New Roman"/>
      <w:strike/>
    </w:rPr>
  </w:style>
  <w:style w:type="character" w:customStyle="1" w:styleId="Char28">
    <w:name w:val="批注文字 Char2"/>
    <w:qFormat/>
    <w:locked/>
    <w:rPr>
      <w:rFonts w:ascii="Calibri" w:eastAsia="Times New Roman" w:hAnsi="Calibri"/>
      <w:szCs w:val="21"/>
      <w:lang w:val="fr-FR" w:eastAsia="fr-FR"/>
    </w:rPr>
  </w:style>
  <w:style w:type="character" w:customStyle="1" w:styleId="CharChar20">
    <w:name w:val="Char Char20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8">
    <w:name w:val="引用 Char3"/>
    <w:link w:val="affa"/>
    <w:qFormat/>
    <w:rPr>
      <w:color w:val="000000"/>
      <w:szCs w:val="21"/>
    </w:rPr>
  </w:style>
  <w:style w:type="paragraph" w:styleId="affa">
    <w:name w:val="Quote"/>
    <w:basedOn w:val="a"/>
    <w:next w:val="a"/>
    <w:link w:val="Char38"/>
    <w:qFormat/>
    <w:rPr>
      <w:color w:val="000000"/>
      <w:kern w:val="0"/>
      <w:sz w:val="20"/>
      <w:szCs w:val="21"/>
    </w:rPr>
  </w:style>
  <w:style w:type="character" w:customStyle="1" w:styleId="16">
    <w:name w:val="引用 字符1"/>
    <w:basedOn w:val="a0"/>
    <w:uiPriority w:val="99"/>
    <w:semiHidden/>
    <w:qFormat/>
    <w:rPr>
      <w:i/>
      <w:iCs/>
      <w:color w:val="404040" w:themeColor="text1" w:themeTint="BF"/>
      <w:kern w:val="2"/>
      <w:sz w:val="21"/>
    </w:rPr>
  </w:style>
  <w:style w:type="character" w:customStyle="1" w:styleId="Char13">
    <w:name w:val="标题 Char1"/>
    <w:qFormat/>
    <w:locked/>
    <w:rPr>
      <w:rFonts w:ascii="Arial" w:eastAsia="Times New Roman" w:hAnsi="Arial"/>
      <w:b/>
      <w:bCs/>
      <w:kern w:val="2"/>
      <w:sz w:val="32"/>
      <w:szCs w:val="32"/>
      <w:lang w:val="fr-FR" w:eastAsia="fr-FR"/>
    </w:rPr>
  </w:style>
  <w:style w:type="character" w:customStyle="1" w:styleId="font231">
    <w:name w:val="font2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9">
    <w:name w:val="附录公式 Char"/>
    <w:link w:val="affb"/>
    <w:qFormat/>
    <w:rPr>
      <w:rFonts w:ascii="宋体" w:eastAsia="Times New Roman" w:hAnsi="宋体"/>
      <w:szCs w:val="21"/>
    </w:rPr>
  </w:style>
  <w:style w:type="paragraph" w:customStyle="1" w:styleId="affb">
    <w:name w:val="附录公式"/>
    <w:basedOn w:val="aff4"/>
    <w:next w:val="aff4"/>
    <w:link w:val="Char9"/>
    <w:qFormat/>
    <w:pPr>
      <w:tabs>
        <w:tab w:val="center" w:pos="4201"/>
        <w:tab w:val="right" w:leader="dot" w:pos="9298"/>
      </w:tabs>
      <w:ind w:firstLine="420"/>
    </w:pPr>
    <w:rPr>
      <w:rFonts w:hAnsi="宋体"/>
      <w:sz w:val="20"/>
      <w:szCs w:val="21"/>
    </w:rPr>
  </w:style>
  <w:style w:type="character" w:customStyle="1" w:styleId="Added">
    <w:name w:val="Added"/>
    <w:qFormat/>
    <w:rPr>
      <w:rFonts w:cs="Times New Roman"/>
      <w:b/>
      <w:u w:val="single"/>
    </w:rPr>
  </w:style>
  <w:style w:type="character" w:customStyle="1" w:styleId="2Char1">
    <w:name w:val="标题 2 Char1"/>
    <w:qFormat/>
    <w:locked/>
    <w:rPr>
      <w:rFonts w:ascii="Arial" w:eastAsia="黑体" w:hAnsi="Arial" w:cs="宋体"/>
      <w:bCs/>
      <w:kern w:val="2"/>
      <w:sz w:val="21"/>
      <w:szCs w:val="32"/>
    </w:rPr>
  </w:style>
  <w:style w:type="character" w:customStyle="1" w:styleId="swank10b">
    <w:name w:val="swank10b"/>
    <w:qFormat/>
    <w:rPr>
      <w:rFonts w:ascii="Times New Roman" w:eastAsia="宋体" w:hAnsi="Times New Roman"/>
      <w:color w:val="auto"/>
      <w:spacing w:val="0"/>
      <w:w w:val="100"/>
      <w:kern w:val="24"/>
      <w:position w:val="0"/>
      <w:sz w:val="24"/>
      <w:szCs w:val="24"/>
      <w:u w:val="none"/>
      <w:vertAlign w:val="baseline"/>
    </w:rPr>
  </w:style>
  <w:style w:type="character" w:customStyle="1" w:styleId="highlight1">
    <w:name w:val="highlight1"/>
    <w:qFormat/>
    <w:rPr>
      <w:sz w:val="21"/>
      <w:szCs w:val="21"/>
    </w:rPr>
  </w:style>
  <w:style w:type="character" w:customStyle="1" w:styleId="CharChar91">
    <w:name w:val="Char Char9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201">
    <w:name w:val="font20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074CharChar">
    <w:name w:val="正文＋首行缩进:  0.74 厘米 Char Char"/>
    <w:link w:val="074"/>
    <w:qFormat/>
    <w:rPr>
      <w:sz w:val="24"/>
    </w:rPr>
  </w:style>
  <w:style w:type="paragraph" w:customStyle="1" w:styleId="074">
    <w:name w:val="正文＋首行缩进:  0.74 厘米"/>
    <w:basedOn w:val="a"/>
    <w:link w:val="074CharChar"/>
    <w:qFormat/>
    <w:pPr>
      <w:spacing w:line="360" w:lineRule="auto"/>
      <w:ind w:firstLine="420"/>
      <w:jc w:val="left"/>
    </w:pPr>
    <w:rPr>
      <w:kern w:val="0"/>
      <w:sz w:val="24"/>
    </w:rPr>
  </w:style>
  <w:style w:type="character" w:customStyle="1" w:styleId="1Char">
    <w:name w:val="标题 1 Char"/>
    <w:qFormat/>
    <w:rPr>
      <w:b/>
      <w:bCs/>
      <w:kern w:val="44"/>
      <w:sz w:val="44"/>
      <w:szCs w:val="44"/>
    </w:rPr>
  </w:style>
  <w:style w:type="character" w:customStyle="1" w:styleId="2Char22">
    <w:name w:val="正文文本缩进 2 Char2"/>
    <w:qFormat/>
    <w:rPr>
      <w:rFonts w:eastAsia="Times New Roman"/>
      <w:color w:val="000000"/>
      <w:sz w:val="24"/>
      <w:szCs w:val="24"/>
      <w:lang w:val="fr-FR" w:eastAsia="fr-FR"/>
    </w:rPr>
  </w:style>
  <w:style w:type="character" w:customStyle="1" w:styleId="CharChar11">
    <w:name w:val="Char Char11"/>
    <w:qFormat/>
    <w:rPr>
      <w:b/>
      <w:bCs/>
      <w:kern w:val="2"/>
      <w:sz w:val="21"/>
      <w:lang w:bidi="ar-SA"/>
    </w:rPr>
  </w:style>
  <w:style w:type="character" w:customStyle="1" w:styleId="name1">
    <w:name w:val="name1"/>
    <w:qFormat/>
    <w:rPr>
      <w:rFonts w:cs="Times New Roman"/>
      <w:b/>
      <w:bCs/>
      <w:sz w:val="24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12">
    <w:name w:val="Char Char12"/>
    <w:qFormat/>
    <w:rPr>
      <w:kern w:val="2"/>
      <w:sz w:val="18"/>
      <w:szCs w:val="18"/>
      <w:lang w:bidi="ar-SA"/>
    </w:rPr>
  </w:style>
  <w:style w:type="character" w:customStyle="1" w:styleId="3Char1">
    <w:name w:val="标题 3 Char1"/>
    <w:qFormat/>
    <w:locked/>
    <w:rPr>
      <w:rFonts w:eastAsia="黑体"/>
      <w:bCs/>
      <w:kern w:val="2"/>
      <w:sz w:val="21"/>
      <w:szCs w:val="32"/>
    </w:rPr>
  </w:style>
  <w:style w:type="character" w:customStyle="1" w:styleId="word11">
    <w:name w:val="word11"/>
    <w:qFormat/>
    <w:rPr>
      <w:rFonts w:cs="Times New Roman"/>
      <w:color w:val="auto"/>
      <w:spacing w:val="300"/>
      <w:sz w:val="18"/>
      <w:szCs w:val="18"/>
    </w:rPr>
  </w:style>
  <w:style w:type="character" w:customStyle="1" w:styleId="Char29">
    <w:name w:val="批注框文本 Char2"/>
    <w:qFormat/>
    <w:rPr>
      <w:rFonts w:eastAsia="Times New Roman"/>
      <w:sz w:val="18"/>
      <w:szCs w:val="18"/>
      <w:lang w:val="fr-FR" w:eastAsia="fr-FR"/>
    </w:rPr>
  </w:style>
  <w:style w:type="character" w:customStyle="1" w:styleId="CharChar22">
    <w:name w:val="Char Char22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Char1">
    <w:name w:val="标题 9 Char1"/>
    <w:qFormat/>
    <w:locked/>
    <w:rPr>
      <w:rFonts w:ascii="Arial" w:eastAsia="黑体" w:hAnsi="Arial"/>
      <w:kern w:val="2"/>
      <w:sz w:val="21"/>
      <w:szCs w:val="21"/>
    </w:rPr>
  </w:style>
  <w:style w:type="character" w:customStyle="1" w:styleId="Char2a">
    <w:name w:val="文档结构图 Char2"/>
    <w:qFormat/>
    <w:rPr>
      <w:rFonts w:eastAsia="Times New Roman"/>
      <w:sz w:val="2"/>
      <w:szCs w:val="2"/>
      <w:shd w:val="clear" w:color="auto" w:fill="000080"/>
      <w:lang w:val="fr-FR" w:eastAsia="fr-FR"/>
    </w:rPr>
  </w:style>
  <w:style w:type="character" w:customStyle="1" w:styleId="Char39">
    <w:name w:val="正文首行缩进 Char3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RMinorChangeAdded">
    <w:name w:val="CR Minor Change Added"/>
    <w:qFormat/>
    <w:rPr>
      <w:rFonts w:cs="Times New Roman"/>
      <w:u w:val="double"/>
    </w:rPr>
  </w:style>
  <w:style w:type="character" w:customStyle="1" w:styleId="Char2b">
    <w:name w:val="尾注文本 Char2"/>
    <w:qFormat/>
    <w:rPr>
      <w:rFonts w:eastAsia="Times New Roman"/>
      <w:sz w:val="24"/>
      <w:szCs w:val="24"/>
      <w:lang w:val="fr-FR" w:eastAsia="fr-FR"/>
    </w:rPr>
  </w:style>
  <w:style w:type="character" w:customStyle="1" w:styleId="font241">
    <w:name w:val="font2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BodyTextFirstIndentChar">
    <w:name w:val="Body Text First Indent Char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Char">
    <w:name w:val="一级条标题 Char Char Char"/>
    <w:link w:val="CharChar0"/>
    <w:qFormat/>
    <w:rPr>
      <w:rFonts w:eastAsia="黑体"/>
    </w:rPr>
  </w:style>
  <w:style w:type="paragraph" w:customStyle="1" w:styleId="CharChar0">
    <w:name w:val="一级条标题 Char Char"/>
    <w:next w:val="aff4"/>
    <w:link w:val="CharCharChar"/>
    <w:qFormat/>
    <w:pPr>
      <w:tabs>
        <w:tab w:val="left" w:pos="360"/>
      </w:tabs>
      <w:outlineLvl w:val="2"/>
    </w:pPr>
    <w:rPr>
      <w:rFonts w:eastAsia="黑体"/>
    </w:rPr>
  </w:style>
  <w:style w:type="character" w:customStyle="1" w:styleId="PlainTextChar">
    <w:name w:val="Plain Text Char"/>
    <w:qFormat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Char110">
    <w:name w:val="Char Char110"/>
    <w:qFormat/>
    <w:rPr>
      <w:kern w:val="2"/>
      <w:sz w:val="18"/>
      <w:szCs w:val="18"/>
      <w:lang w:bidi="ar-SA"/>
    </w:rPr>
  </w:style>
  <w:style w:type="character" w:customStyle="1" w:styleId="2Char">
    <w:name w:val="正文+ 首行缩进2 Char"/>
    <w:link w:val="29"/>
    <w:qFormat/>
    <w:rPr>
      <w:sz w:val="21"/>
      <w:szCs w:val="24"/>
    </w:rPr>
  </w:style>
  <w:style w:type="paragraph" w:customStyle="1" w:styleId="29">
    <w:name w:val="正文+ 首行缩进2"/>
    <w:basedOn w:val="a"/>
    <w:next w:val="a"/>
    <w:link w:val="2Char"/>
    <w:qFormat/>
    <w:pPr>
      <w:widowControl/>
      <w:spacing w:line="360" w:lineRule="auto"/>
      <w:ind w:firstLineChars="200" w:firstLine="480"/>
      <w:jc w:val="left"/>
    </w:pPr>
    <w:rPr>
      <w:kern w:val="0"/>
      <w:szCs w:val="24"/>
    </w:rPr>
  </w:style>
  <w:style w:type="character" w:customStyle="1" w:styleId="CRTextDeleted">
    <w:name w:val="CR TextDeleted"/>
    <w:qFormat/>
    <w:rPr>
      <w:rFonts w:cs="Times New Roman"/>
    </w:rPr>
  </w:style>
  <w:style w:type="character" w:customStyle="1" w:styleId="CRDeleted">
    <w:name w:val="CR Deleted"/>
    <w:qFormat/>
    <w:rPr>
      <w:rFonts w:cs="Times New Roman"/>
      <w:dstrike/>
      <w:lang w:val="en-GB"/>
    </w:rPr>
  </w:style>
  <w:style w:type="character" w:customStyle="1" w:styleId="CharChar201">
    <w:name w:val="Char Char201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nnexetitreacte">
    <w:name w:val="Annexe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ListNumberLevel3">
    <w:name w:val="List Number (Level 3)"/>
    <w:basedOn w:val="a"/>
    <w:qFormat/>
    <w:pPr>
      <w:widowControl/>
      <w:tabs>
        <w:tab w:val="left" w:pos="2126"/>
      </w:tabs>
      <w:spacing w:before="120" w:after="120"/>
      <w:ind w:left="2126" w:hanging="709"/>
    </w:pPr>
    <w:rPr>
      <w:kern w:val="0"/>
      <w:sz w:val="24"/>
      <w:lang w:val="en-GB" w:eastAsia="de-DE"/>
    </w:rPr>
  </w:style>
  <w:style w:type="paragraph" w:customStyle="1" w:styleId="affc">
    <w:name w:val="条文脚注"/>
    <w:basedOn w:val="af6"/>
    <w:qFormat/>
    <w:pPr>
      <w:ind w:leftChars="200" w:left="780" w:hangingChars="200" w:hanging="360"/>
      <w:jc w:val="both"/>
    </w:pPr>
  </w:style>
  <w:style w:type="paragraph" w:customStyle="1" w:styleId="Fichefinanciretravailtitre">
    <w:name w:val="Fiche financière (travail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Confidentialit">
    <w:name w:val="Confidentialité"/>
    <w:basedOn w:val="a"/>
    <w:next w:val="Statut"/>
    <w:qFormat/>
    <w:pPr>
      <w:widowControl/>
      <w:spacing w:before="240" w:after="240"/>
      <w:ind w:left="5103"/>
    </w:pPr>
    <w:rPr>
      <w:kern w:val="0"/>
      <w:sz w:val="24"/>
      <w:u w:val="single"/>
      <w:lang w:val="en-GB" w:eastAsia="de-DE"/>
    </w:rPr>
  </w:style>
  <w:style w:type="paragraph" w:customStyle="1" w:styleId="Statut">
    <w:name w:val="Statut"/>
    <w:basedOn w:val="a"/>
    <w:next w:val="Typedudocument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Typedudocument">
    <w:name w:val="Type du document"/>
    <w:basedOn w:val="a"/>
    <w:next w:val="Datedadoption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Datedadoption">
    <w:name w:val="Date d'adoption"/>
    <w:basedOn w:val="a"/>
    <w:next w:val="Titreobjet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Titreobjet">
    <w:name w:val="Titre objet"/>
    <w:basedOn w:val="a"/>
    <w:next w:val="Sous-titreobjet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Sous-titreobjet">
    <w:name w:val="Sous-titre objet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PointDouble2">
    <w:name w:val="PointDouble 2"/>
    <w:basedOn w:val="a"/>
    <w:qFormat/>
    <w:pPr>
      <w:widowControl/>
      <w:tabs>
        <w:tab w:val="left" w:pos="1984"/>
      </w:tabs>
      <w:spacing w:before="120" w:after="120"/>
      <w:ind w:left="2551" w:hanging="1134"/>
    </w:pPr>
    <w:rPr>
      <w:kern w:val="0"/>
      <w:sz w:val="24"/>
      <w:lang w:val="en-GB" w:eastAsia="de-DE"/>
    </w:rPr>
  </w:style>
  <w:style w:type="paragraph" w:customStyle="1" w:styleId="ManualNumPar4">
    <w:name w:val="Manual NumPar 4"/>
    <w:basedOn w:val="a"/>
    <w:next w:val="Text4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Text4">
    <w:name w:val="Text 4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d">
    <w:name w:val="标准书脚_偶数页"/>
    <w:qFormat/>
    <w:pPr>
      <w:spacing w:before="120"/>
    </w:pPr>
    <w:rPr>
      <w:sz w:val="18"/>
    </w:rPr>
  </w:style>
  <w:style w:type="paragraph" w:customStyle="1" w:styleId="ListDash4">
    <w:name w:val="List Dash 4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affe">
    <w:name w:val="终结线"/>
    <w:basedOn w:val="a"/>
    <w:qFormat/>
  </w:style>
  <w:style w:type="paragraph" w:customStyle="1" w:styleId="afff">
    <w:name w:val="附录表标号"/>
    <w:basedOn w:val="a"/>
    <w:next w:val="aff4"/>
    <w:qFormat/>
    <w:pPr>
      <w:tabs>
        <w:tab w:val="left" w:pos="4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Tiret1">
    <w:name w:val="Tiret 1"/>
    <w:basedOn w:val="a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ManualHeading3">
    <w:name w:val="Manual Heading 3"/>
    <w:basedOn w:val="a"/>
    <w:next w:val="Text3"/>
    <w:qFormat/>
    <w:pPr>
      <w:keepNext/>
      <w:widowControl/>
      <w:tabs>
        <w:tab w:val="left" w:pos="850"/>
      </w:tabs>
      <w:spacing w:before="120" w:after="120"/>
      <w:ind w:left="850" w:hanging="850"/>
      <w:outlineLvl w:val="2"/>
    </w:pPr>
    <w:rPr>
      <w:i/>
      <w:kern w:val="0"/>
      <w:sz w:val="24"/>
      <w:lang w:val="en-GB" w:eastAsia="de-DE"/>
    </w:rPr>
  </w:style>
  <w:style w:type="paragraph" w:customStyle="1" w:styleId="Text3">
    <w:name w:val="Text 3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f0">
    <w:name w:val="三级无"/>
    <w:basedOn w:val="afff1"/>
    <w:qFormat/>
    <w:pPr>
      <w:tabs>
        <w:tab w:val="left" w:pos="1680"/>
      </w:tabs>
    </w:pPr>
    <w:rPr>
      <w:rFonts w:ascii="宋体" w:cs="宋体"/>
    </w:rPr>
  </w:style>
  <w:style w:type="paragraph" w:customStyle="1" w:styleId="afff1">
    <w:name w:val="三级条标题"/>
    <w:basedOn w:val="afff2"/>
    <w:next w:val="aff4"/>
    <w:qFormat/>
    <w:pPr>
      <w:outlineLvl w:val="4"/>
    </w:pPr>
  </w:style>
  <w:style w:type="paragraph" w:customStyle="1" w:styleId="afff2">
    <w:name w:val="二级条标题"/>
    <w:basedOn w:val="a"/>
    <w:next w:val="a"/>
    <w:qFormat/>
    <w:pPr>
      <w:outlineLvl w:val="3"/>
    </w:pPr>
  </w:style>
  <w:style w:type="paragraph" w:customStyle="1" w:styleId="NumPar2">
    <w:name w:val="Num Par 2"/>
    <w:basedOn w:val="af6"/>
    <w:qFormat/>
    <w:pPr>
      <w:widowControl/>
      <w:snapToGrid/>
      <w:ind w:left="720" w:hanging="720"/>
      <w:jc w:val="both"/>
    </w:pPr>
    <w:rPr>
      <w:sz w:val="20"/>
      <w:szCs w:val="24"/>
      <w:lang w:val="en-GB" w:eastAsia="en-GB"/>
    </w:rPr>
  </w:style>
  <w:style w:type="paragraph" w:customStyle="1" w:styleId="CharChar1CharCharCharCharCharCharCharCharCharCharCharCharCharCharCharCharCharCharChar1CharChar">
    <w:name w:val="Char Char1 Char Char Char Char Char Char Char Char Char Char Char Char Char Char Char Char Char Char Char1 Char Char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Nomdelinstitution">
    <w:name w:val="Nom de l'institution"/>
    <w:basedOn w:val="a"/>
    <w:next w:val="Emission"/>
    <w:qFormat/>
    <w:pPr>
      <w:widowControl/>
      <w:jc w:val="left"/>
    </w:pPr>
    <w:rPr>
      <w:rFonts w:ascii="Arial" w:hAnsi="Arial" w:cs="Arial"/>
      <w:kern w:val="0"/>
      <w:sz w:val="24"/>
      <w:lang w:val="en-GB" w:eastAsia="de-DE"/>
    </w:rPr>
  </w:style>
  <w:style w:type="paragraph" w:customStyle="1" w:styleId="Emission">
    <w:name w:val="Emission"/>
    <w:basedOn w:val="a"/>
    <w:next w:val="Rfrenceinstitutionelle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Rfrenceinstitutionelle">
    <w:name w:val="Référence institutionelle"/>
    <w:basedOn w:val="a"/>
    <w:next w:val="Statut"/>
    <w:qFormat/>
    <w:pPr>
      <w:widowControl/>
      <w:spacing w:after="240"/>
      <w:ind w:left="5103"/>
      <w:jc w:val="left"/>
    </w:pPr>
    <w:rPr>
      <w:kern w:val="0"/>
      <w:sz w:val="24"/>
      <w:lang w:val="en-GB" w:eastAsia="de-DE"/>
    </w:rPr>
  </w:style>
  <w:style w:type="paragraph" w:customStyle="1" w:styleId="afff3">
    <w:name w:val="封面标准英文名称"/>
    <w:basedOn w:val="a"/>
    <w:qFormat/>
    <w:pPr>
      <w:spacing w:before="370" w:line="400" w:lineRule="exact"/>
      <w:jc w:val="center"/>
    </w:pPr>
    <w:rPr>
      <w:sz w:val="28"/>
    </w:rPr>
  </w:style>
  <w:style w:type="paragraph" w:customStyle="1" w:styleId="CharChar6">
    <w:name w:val="Char Char6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4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Sous-titreobjetprliminaire">
    <w:name w:val="Sous-titre objet (préliminaire)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Avertissementtitre">
    <w:name w:val="Avertissement titre"/>
    <w:basedOn w:val="a"/>
    <w:next w:val="a"/>
    <w:qFormat/>
    <w:pPr>
      <w:keepNext/>
      <w:widowControl/>
      <w:spacing w:before="480" w:after="120"/>
    </w:pPr>
    <w:rPr>
      <w:kern w:val="0"/>
      <w:sz w:val="24"/>
      <w:u w:val="single"/>
      <w:lang w:val="en-GB" w:eastAsia="de-DE"/>
    </w:rPr>
  </w:style>
  <w:style w:type="paragraph" w:customStyle="1" w:styleId="CRadded">
    <w:name w:val="CR added"/>
    <w:basedOn w:val="Point0"/>
    <w:qFormat/>
    <w:pPr>
      <w:ind w:left="0"/>
      <w:jc w:val="center"/>
    </w:pPr>
  </w:style>
  <w:style w:type="paragraph" w:customStyle="1" w:styleId="Point0">
    <w:name w:val="Point 0"/>
    <w:basedOn w:val="a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Fichefinanciretextetable">
    <w:name w:val="Fiche financière texte (table)"/>
    <w:basedOn w:val="a"/>
    <w:qFormat/>
    <w:pPr>
      <w:widowControl/>
      <w:jc w:val="left"/>
    </w:pPr>
    <w:rPr>
      <w:kern w:val="0"/>
      <w:sz w:val="20"/>
      <w:lang w:val="en-GB" w:eastAsia="en-GB"/>
    </w:rPr>
  </w:style>
  <w:style w:type="paragraph" w:customStyle="1" w:styleId="ListBullet1">
    <w:name w:val="List Bullet 1"/>
    <w:basedOn w:val="a"/>
    <w:qFormat/>
    <w:pPr>
      <w:widowControl/>
      <w:tabs>
        <w:tab w:val="left" w:pos="360"/>
      </w:tabs>
      <w:spacing w:before="120" w:after="120"/>
      <w:ind w:left="360" w:hanging="360"/>
    </w:pPr>
    <w:rPr>
      <w:kern w:val="0"/>
      <w:sz w:val="24"/>
      <w:lang w:val="en-GB" w:eastAsia="de-DE"/>
    </w:rPr>
  </w:style>
  <w:style w:type="paragraph" w:customStyle="1" w:styleId="ListNumber2Level2">
    <w:name w:val="List Number 2 (Level 2)"/>
    <w:basedOn w:val="Text2"/>
    <w:qFormat/>
    <w:pPr>
      <w:tabs>
        <w:tab w:val="left" w:pos="2268"/>
      </w:tabs>
      <w:ind w:left="2268" w:hanging="708"/>
    </w:pPr>
  </w:style>
  <w:style w:type="paragraph" w:customStyle="1" w:styleId="Text2">
    <w:name w:val="Text 2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ListNumber4Level2">
    <w:name w:val="List Number 4 (Level 2)"/>
    <w:basedOn w:val="Text4"/>
    <w:qFormat/>
    <w:pPr>
      <w:tabs>
        <w:tab w:val="left" w:pos="2268"/>
      </w:tabs>
      <w:ind w:left="2268" w:hanging="708"/>
    </w:pPr>
  </w:style>
  <w:style w:type="paragraph" w:customStyle="1" w:styleId="afff5">
    <w:name w:val="图的脚注"/>
    <w:next w:val="aff4"/>
    <w:qFormat/>
    <w:pPr>
      <w:widowControl w:val="0"/>
      <w:ind w:leftChars="200" w:left="840" w:hangingChars="200" w:hanging="420"/>
      <w:jc w:val="both"/>
    </w:pPr>
    <w:rPr>
      <w:rFonts w:ascii="宋体" w:cs="宋体"/>
      <w:sz w:val="18"/>
      <w:szCs w:val="18"/>
    </w:rPr>
  </w:style>
  <w:style w:type="paragraph" w:customStyle="1" w:styleId="CharChar24">
    <w:name w:val="Char Char24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OC1">
    <w:name w:val="TOC 标题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NumPar3">
    <w:name w:val="NumPar 3"/>
    <w:basedOn w:val="a"/>
    <w:next w:val="Text3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Titrearticle">
    <w:name w:val="Titre article"/>
    <w:basedOn w:val="a"/>
    <w:next w:val="a"/>
    <w:qFormat/>
    <w:pPr>
      <w:keepNext/>
      <w:widowControl/>
      <w:spacing w:before="360" w:after="120"/>
      <w:jc w:val="center"/>
    </w:pPr>
    <w:rPr>
      <w:i/>
      <w:kern w:val="0"/>
      <w:sz w:val="24"/>
      <w:lang w:val="en-GB" w:eastAsia="de-DE"/>
    </w:rPr>
  </w:style>
  <w:style w:type="paragraph" w:customStyle="1" w:styleId="Statutprliminaire">
    <w:name w:val="Statut (préliminaire)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17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f6">
    <w:name w:val="注："/>
    <w:next w:val="aff4"/>
    <w:qFormat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7">
    <w:name w:val="注×："/>
    <w:qFormat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8">
    <w:name w:val="附录五级条标题"/>
    <w:basedOn w:val="afff9"/>
    <w:next w:val="aff4"/>
    <w:qFormat/>
    <w:pPr>
      <w:outlineLvl w:val="6"/>
    </w:pPr>
  </w:style>
  <w:style w:type="paragraph" w:customStyle="1" w:styleId="afff9">
    <w:name w:val="附录四级条标题"/>
    <w:basedOn w:val="afffa"/>
    <w:next w:val="aff4"/>
    <w:qFormat/>
    <w:pPr>
      <w:outlineLvl w:val="5"/>
    </w:pPr>
  </w:style>
  <w:style w:type="paragraph" w:customStyle="1" w:styleId="afffa">
    <w:name w:val="附录三级条标题"/>
    <w:basedOn w:val="afffb"/>
    <w:next w:val="aff4"/>
    <w:qFormat/>
    <w:pPr>
      <w:outlineLvl w:val="4"/>
    </w:pPr>
  </w:style>
  <w:style w:type="paragraph" w:customStyle="1" w:styleId="afffb">
    <w:name w:val="附录二级条标题"/>
    <w:basedOn w:val="a"/>
    <w:next w:val="aff4"/>
    <w:qFormat/>
    <w:pPr>
      <w:outlineLvl w:val="3"/>
    </w:pPr>
  </w:style>
  <w:style w:type="paragraph" w:customStyle="1" w:styleId="p20">
    <w:name w:val="p20"/>
    <w:basedOn w:val="a"/>
    <w:qFormat/>
    <w:pPr>
      <w:widowControl/>
      <w:jc w:val="left"/>
    </w:pPr>
    <w:rPr>
      <w:kern w:val="0"/>
      <w:sz w:val="20"/>
    </w:rPr>
  </w:style>
  <w:style w:type="paragraph" w:customStyle="1" w:styleId="Institutionquiagit">
    <w:name w:val="Institution qui agit"/>
    <w:basedOn w:val="a"/>
    <w:next w:val="a"/>
    <w:qFormat/>
    <w:pPr>
      <w:keepNext/>
      <w:widowControl/>
      <w:spacing w:before="600" w:after="120"/>
    </w:pPr>
    <w:rPr>
      <w:kern w:val="0"/>
      <w:sz w:val="24"/>
      <w:lang w:val="en-GB" w:eastAsia="de-DE"/>
    </w:rPr>
  </w:style>
  <w:style w:type="paragraph" w:customStyle="1" w:styleId="afffc">
    <w:name w:val="实施日期"/>
    <w:basedOn w:val="a"/>
    <w:qFormat/>
    <w:pPr>
      <w:jc w:val="right"/>
    </w:pPr>
  </w:style>
  <w:style w:type="paragraph" w:customStyle="1" w:styleId="afffd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FooterLandscape">
    <w:name w:val="FooterLandscape"/>
    <w:basedOn w:val="a"/>
    <w:qFormat/>
    <w:pPr>
      <w:widowControl/>
      <w:tabs>
        <w:tab w:val="center" w:pos="7285"/>
        <w:tab w:val="center" w:pos="10913"/>
        <w:tab w:val="right" w:pos="15137"/>
      </w:tabs>
      <w:spacing w:before="360"/>
      <w:ind w:left="-567" w:right="-567"/>
      <w:jc w:val="left"/>
    </w:pPr>
    <w:rPr>
      <w:kern w:val="0"/>
      <w:sz w:val="24"/>
      <w:lang w:val="en-GB" w:eastAsia="de-DE"/>
    </w:rPr>
  </w:style>
  <w:style w:type="paragraph" w:customStyle="1" w:styleId="18">
    <w:name w:val="表内容1"/>
    <w:basedOn w:val="a"/>
    <w:qFormat/>
    <w:pPr>
      <w:jc w:val="center"/>
    </w:pPr>
    <w:rPr>
      <w:rFonts w:cs="宋体"/>
      <w:kern w:val="0"/>
      <w:sz w:val="18"/>
      <w:szCs w:val="18"/>
    </w:rPr>
  </w:style>
  <w:style w:type="paragraph" w:customStyle="1" w:styleId="19">
    <w:name w:val="标题1 +文题"/>
    <w:basedOn w:val="1"/>
    <w:next w:val="a"/>
    <w:qFormat/>
    <w:pPr>
      <w:keepNext/>
      <w:keepLines/>
      <w:spacing w:line="360" w:lineRule="auto"/>
      <w:jc w:val="center"/>
    </w:pPr>
    <w:rPr>
      <w:rFonts w:ascii="黑体" w:cs="宋体" w:hint="default"/>
      <w:sz w:val="32"/>
      <w:szCs w:val="20"/>
    </w:rPr>
  </w:style>
  <w:style w:type="paragraph" w:customStyle="1" w:styleId="Marke">
    <w:name w:val="Marke"/>
    <w:basedOn w:val="Point1"/>
    <w:qFormat/>
    <w:pPr>
      <w:spacing w:line="360" w:lineRule="auto"/>
    </w:pPr>
  </w:style>
  <w:style w:type="paragraph" w:customStyle="1" w:styleId="Point1">
    <w:name w:val="Point 1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Langueoriginale">
    <w:name w:val="Langue originale"/>
    <w:basedOn w:val="a"/>
    <w:next w:val="Phrasefinale"/>
    <w:qFormat/>
    <w:pPr>
      <w:widowControl/>
      <w:spacing w:before="360" w:after="120"/>
      <w:jc w:val="center"/>
    </w:pPr>
    <w:rPr>
      <w:caps/>
      <w:kern w:val="0"/>
      <w:sz w:val="24"/>
      <w:lang w:val="en-GB" w:eastAsia="de-DE"/>
    </w:rPr>
  </w:style>
  <w:style w:type="paragraph" w:customStyle="1" w:styleId="Phrasefinale">
    <w:name w:val="Phrase finale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Applicationdirecte">
    <w:name w:val="Application directe"/>
    <w:basedOn w:val="a"/>
    <w:next w:val="Fait"/>
    <w:qFormat/>
    <w:pPr>
      <w:widowControl/>
      <w:spacing w:before="480" w:after="120"/>
    </w:pPr>
    <w:rPr>
      <w:kern w:val="0"/>
      <w:sz w:val="24"/>
      <w:lang w:val="en-GB" w:eastAsia="de-DE"/>
    </w:rPr>
  </w:style>
  <w:style w:type="paragraph" w:customStyle="1" w:styleId="Fait">
    <w:name w:val="Fait à"/>
    <w:basedOn w:val="a"/>
    <w:next w:val="Institutionquisigne"/>
    <w:qFormat/>
    <w:pPr>
      <w:keepNext/>
      <w:widowControl/>
      <w:spacing w:before="120"/>
    </w:pPr>
    <w:rPr>
      <w:kern w:val="0"/>
      <w:sz w:val="24"/>
      <w:lang w:val="en-GB" w:eastAsia="de-DE"/>
    </w:rPr>
  </w:style>
  <w:style w:type="paragraph" w:customStyle="1" w:styleId="Institutionquisigne">
    <w:name w:val="Institution qui signe"/>
    <w:basedOn w:val="a"/>
    <w:next w:val="Personnequisigne"/>
    <w:qFormat/>
    <w:pPr>
      <w:keepNext/>
      <w:widowControl/>
      <w:tabs>
        <w:tab w:val="left" w:pos="4252"/>
      </w:tabs>
      <w:spacing w:before="720"/>
    </w:pPr>
    <w:rPr>
      <w:i/>
      <w:kern w:val="0"/>
      <w:sz w:val="24"/>
      <w:lang w:val="en-GB" w:eastAsia="de-DE"/>
    </w:rPr>
  </w:style>
  <w:style w:type="paragraph" w:customStyle="1" w:styleId="Personnequisigne">
    <w:name w:val="Personne qui signe"/>
    <w:basedOn w:val="a"/>
    <w:next w:val="Institutionquisigne"/>
    <w:qFormat/>
    <w:pPr>
      <w:widowControl/>
      <w:tabs>
        <w:tab w:val="left" w:pos="4252"/>
      </w:tabs>
      <w:jc w:val="left"/>
    </w:pPr>
    <w:rPr>
      <w:i/>
      <w:kern w:val="0"/>
      <w:sz w:val="24"/>
      <w:lang w:val="en-GB" w:eastAsia="de-DE"/>
    </w:rPr>
  </w:style>
  <w:style w:type="paragraph" w:customStyle="1" w:styleId="CharChar2">
    <w:name w:val="Char Char2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Char5">
    <w:name w:val="Char 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e">
    <w:name w:val="示例后文字"/>
    <w:basedOn w:val="aff4"/>
    <w:next w:val="aff4"/>
    <w:qFormat/>
    <w:pPr>
      <w:tabs>
        <w:tab w:val="center" w:pos="4201"/>
        <w:tab w:val="right" w:leader="dot" w:pos="9298"/>
      </w:tabs>
      <w:ind w:firstLine="360"/>
    </w:pPr>
    <w:rPr>
      <w:sz w:val="18"/>
      <w:szCs w:val="18"/>
    </w:rPr>
  </w:style>
  <w:style w:type="paragraph" w:customStyle="1" w:styleId="1a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">
    <w:name w:val="发布部门"/>
    <w:next w:val="aff4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ManualNumPar2">
    <w:name w:val="Manual NumPar 2"/>
    <w:basedOn w:val="a"/>
    <w:next w:val="Text2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0">
    <w:name w:val="图标脚注说明"/>
    <w:basedOn w:val="aff4"/>
    <w:qFormat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Chara">
    <w:name w:val="Char"/>
    <w:basedOn w:val="a"/>
    <w:next w:val="afa"/>
    <w:qFormat/>
    <w:pPr>
      <w:widowControl/>
      <w:jc w:val="left"/>
    </w:pPr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2a">
    <w:name w:val="封面标准号2"/>
    <w:basedOn w:val="1b"/>
    <w:qFormat/>
    <w:pPr>
      <w:adjustRightInd w:val="0"/>
      <w:spacing w:before="357" w:line="280" w:lineRule="exact"/>
    </w:pPr>
  </w:style>
  <w:style w:type="paragraph" w:customStyle="1" w:styleId="1b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b">
    <w:name w:val="封面标准文稿类别2"/>
    <w:basedOn w:val="affff1"/>
    <w:qFormat/>
  </w:style>
  <w:style w:type="paragraph" w:customStyle="1" w:styleId="affff1">
    <w:name w:val="封面标准文稿类别"/>
    <w:basedOn w:val="a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PointDouble3">
    <w:name w:val="PointDouble 3"/>
    <w:basedOn w:val="a"/>
    <w:qFormat/>
    <w:pPr>
      <w:widowControl/>
      <w:tabs>
        <w:tab w:val="left" w:pos="2551"/>
      </w:tabs>
      <w:spacing w:before="120" w:after="120"/>
      <w:ind w:left="3118" w:hanging="1134"/>
    </w:pPr>
    <w:rPr>
      <w:kern w:val="0"/>
      <w:sz w:val="24"/>
      <w:lang w:val="en-GB" w:eastAsia="de-DE"/>
    </w:rPr>
  </w:style>
  <w:style w:type="paragraph" w:customStyle="1" w:styleId="2c">
    <w:name w:val="封面一致性程度标识2"/>
    <w:basedOn w:val="affff2"/>
    <w:qFormat/>
    <w:pPr>
      <w:widowControl w:val="0"/>
      <w:textAlignment w:val="center"/>
    </w:pPr>
  </w:style>
  <w:style w:type="paragraph" w:customStyle="1" w:styleId="affff2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NumPar20">
    <w:name w:val="NumPar 2"/>
    <w:basedOn w:val="a"/>
    <w:next w:val="Text2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3">
    <w:name w:val="附录数字编号列项（二级）"/>
    <w:qFormat/>
    <w:pPr>
      <w:tabs>
        <w:tab w:val="left" w:pos="840"/>
      </w:tabs>
      <w:ind w:left="840" w:hanging="420"/>
    </w:pPr>
    <w:rPr>
      <w:rFonts w:ascii="宋体" w:cs="宋体"/>
      <w:sz w:val="21"/>
      <w:szCs w:val="21"/>
    </w:rPr>
  </w:style>
  <w:style w:type="paragraph" w:customStyle="1" w:styleId="TOC2">
    <w:name w:val="TOC 标题2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4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参考文献、索引标题"/>
    <w:basedOn w:val="a"/>
    <w:next w:val="aff4"/>
    <w:qFormat/>
    <w:pPr>
      <w:spacing w:after="200"/>
    </w:pPr>
  </w:style>
  <w:style w:type="paragraph" w:customStyle="1" w:styleId="affff6">
    <w:name w:val="附录公式编号制表符"/>
    <w:basedOn w:val="a"/>
    <w:next w:val="aff4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fff7">
    <w:name w:val="表标题"/>
    <w:basedOn w:val="a"/>
    <w:qFormat/>
    <w:pPr>
      <w:spacing w:beforeLines="50" w:before="156" w:afterLines="50" w:after="156"/>
      <w:jc w:val="center"/>
    </w:pPr>
    <w:rPr>
      <w:rFonts w:eastAsia="黑体"/>
      <w:szCs w:val="24"/>
    </w:rPr>
  </w:style>
  <w:style w:type="paragraph" w:customStyle="1" w:styleId="QuotedNumPar">
    <w:name w:val="Quoted NumPar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Exposdesmotifstitreglobal">
    <w:name w:val="Exposé des motifs titre (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8">
    <w:name w:val="其他标准标志"/>
    <w:basedOn w:val="affff9"/>
    <w:qFormat/>
  </w:style>
  <w:style w:type="paragraph" w:customStyle="1" w:styleId="affff9">
    <w:name w:val="标准标志"/>
    <w:next w:val="a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p16">
    <w:name w:val="p16"/>
    <w:basedOn w:val="a"/>
    <w:qFormat/>
    <w:pPr>
      <w:widowControl/>
      <w:ind w:firstLine="420"/>
    </w:pPr>
    <w:rPr>
      <w:rFonts w:ascii="宋体" w:hAnsi="宋体" w:cs="宋体"/>
      <w:kern w:val="0"/>
      <w:sz w:val="20"/>
    </w:rPr>
  </w:style>
  <w:style w:type="paragraph" w:customStyle="1" w:styleId="ListNumber1Level4">
    <w:name w:val="List Number 1 (Level 4)"/>
    <w:basedOn w:val="Text1"/>
    <w:qFormat/>
    <w:pPr>
      <w:tabs>
        <w:tab w:val="left" w:pos="3686"/>
      </w:tabs>
      <w:ind w:left="3686" w:hanging="709"/>
    </w:pPr>
  </w:style>
  <w:style w:type="paragraph" w:customStyle="1" w:styleId="Text1">
    <w:name w:val="Text 1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PointDouble0">
    <w:name w:val="PointDouble 0"/>
    <w:basedOn w:val="a"/>
    <w:qFormat/>
    <w:pPr>
      <w:widowControl/>
      <w:tabs>
        <w:tab w:val="left" w:pos="850"/>
      </w:tabs>
      <w:spacing w:before="120" w:after="120"/>
      <w:ind w:left="1417" w:hanging="1417"/>
    </w:pPr>
    <w:rPr>
      <w:kern w:val="0"/>
      <w:sz w:val="24"/>
      <w:lang w:val="en-GB" w:eastAsia="de-DE"/>
    </w:rPr>
  </w:style>
  <w:style w:type="paragraph" w:customStyle="1" w:styleId="affffa">
    <w:name w:val="其他发布日期"/>
    <w:basedOn w:val="a"/>
    <w:qFormat/>
    <w:pPr>
      <w:widowControl/>
      <w:jc w:val="left"/>
    </w:pPr>
    <w:rPr>
      <w:rFonts w:eastAsia="黑体"/>
      <w:kern w:val="0"/>
      <w:sz w:val="28"/>
      <w:szCs w:val="28"/>
    </w:rPr>
  </w:style>
  <w:style w:type="paragraph" w:customStyle="1" w:styleId="affffb">
    <w:name w:val="二级无"/>
    <w:basedOn w:val="afff2"/>
    <w:qFormat/>
    <w:pPr>
      <w:tabs>
        <w:tab w:val="left" w:pos="1260"/>
      </w:tabs>
    </w:pPr>
    <w:rPr>
      <w:rFonts w:ascii="宋体" w:cs="宋体"/>
      <w:kern w:val="0"/>
    </w:rPr>
  </w:style>
  <w:style w:type="paragraph" w:customStyle="1" w:styleId="affffc">
    <w:name w:val="列项——"/>
    <w:qFormat/>
    <w:pPr>
      <w:widowControl w:val="0"/>
      <w:tabs>
        <w:tab w:val="left" w:pos="1080"/>
      </w:tabs>
      <w:ind w:left="780"/>
      <w:jc w:val="both"/>
    </w:pPr>
    <w:rPr>
      <w:rFonts w:ascii="宋体" w:cs="宋体"/>
      <w:sz w:val="21"/>
      <w:szCs w:val="21"/>
    </w:rPr>
  </w:style>
  <w:style w:type="paragraph" w:customStyle="1" w:styleId="Tiret0">
    <w:name w:val="Tiret 0"/>
    <w:basedOn w:val="Point0"/>
    <w:qFormat/>
    <w:pPr>
      <w:tabs>
        <w:tab w:val="left" w:pos="420"/>
      </w:tabs>
      <w:ind w:left="420" w:hanging="420"/>
    </w:pPr>
  </w:style>
  <w:style w:type="paragraph" w:customStyle="1" w:styleId="Point2">
    <w:name w:val="Point 2"/>
    <w:basedOn w:val="a"/>
    <w:qFormat/>
    <w:pPr>
      <w:widowControl/>
      <w:spacing w:before="120" w:after="120"/>
      <w:ind w:left="1984" w:hanging="567"/>
    </w:pPr>
    <w:rPr>
      <w:kern w:val="0"/>
      <w:sz w:val="24"/>
      <w:lang w:val="en-GB" w:eastAsia="de-DE"/>
    </w:rPr>
  </w:style>
  <w:style w:type="paragraph" w:customStyle="1" w:styleId="FichedimpactPMEtitre">
    <w:name w:val="Fiche d'impact PM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lang w:val="en-GB" w:eastAsia="en-GB"/>
    </w:rPr>
  </w:style>
  <w:style w:type="paragraph" w:customStyle="1" w:styleId="Objetexterne">
    <w:name w:val="Objet externe"/>
    <w:basedOn w:val="a"/>
    <w:next w:val="a"/>
    <w:qFormat/>
    <w:pPr>
      <w:widowControl/>
      <w:spacing w:before="120" w:after="120"/>
    </w:pPr>
    <w:rPr>
      <w:i/>
      <w:caps/>
      <w:kern w:val="0"/>
      <w:sz w:val="24"/>
      <w:lang w:val="en-GB" w:eastAsia="de-DE"/>
    </w:rPr>
  </w:style>
  <w:style w:type="paragraph" w:customStyle="1" w:styleId="affffd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ManualNumpar20">
    <w:name w:val="Manual Num par 2"/>
    <w:basedOn w:val="Text1"/>
    <w:qFormat/>
    <w:rPr>
      <w:lang w:eastAsia="en-GB"/>
    </w:rPr>
  </w:style>
  <w:style w:type="paragraph" w:customStyle="1" w:styleId="2d">
    <w:name w:val="正文2"/>
    <w:basedOn w:val="a"/>
    <w:qFormat/>
    <w:pPr>
      <w:spacing w:line="480" w:lineRule="auto"/>
      <w:ind w:firstLineChars="200" w:firstLine="200"/>
    </w:pPr>
    <w:rPr>
      <w:rFonts w:ascii="Calibri" w:hAnsi="Calibri" w:cs="宋体"/>
      <w:kern w:val="21"/>
      <w:sz w:val="24"/>
    </w:rPr>
  </w:style>
  <w:style w:type="paragraph" w:customStyle="1" w:styleId="affffe">
    <w:name w:val="封面标准文稿编辑信息"/>
    <w:basedOn w:val="affff1"/>
    <w:qFormat/>
    <w:pPr>
      <w:spacing w:before="180" w:line="180" w:lineRule="exact"/>
    </w:pPr>
    <w:rPr>
      <w:sz w:val="21"/>
    </w:rPr>
  </w:style>
  <w:style w:type="paragraph" w:customStyle="1" w:styleId="PointTriple2">
    <w:name w:val="PointTriple 2"/>
    <w:basedOn w:val="a"/>
    <w:qFormat/>
    <w:pPr>
      <w:widowControl/>
      <w:tabs>
        <w:tab w:val="left" w:pos="1984"/>
        <w:tab w:val="left" w:pos="2551"/>
      </w:tabs>
      <w:spacing w:before="120" w:after="120"/>
      <w:ind w:left="3118" w:hanging="1701"/>
    </w:pPr>
    <w:rPr>
      <w:kern w:val="0"/>
      <w:sz w:val="24"/>
      <w:lang w:val="en-GB" w:eastAsia="de-DE"/>
    </w:rPr>
  </w:style>
  <w:style w:type="paragraph" w:customStyle="1" w:styleId="1c">
    <w:name w:val="样式1"/>
    <w:basedOn w:val="a"/>
    <w:next w:val="a"/>
    <w:qFormat/>
  </w:style>
  <w:style w:type="paragraph" w:customStyle="1" w:styleId="TableTitle">
    <w:name w:val="Table Titl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lang w:val="en-GB" w:eastAsia="de-DE"/>
    </w:rPr>
  </w:style>
  <w:style w:type="paragraph" w:customStyle="1" w:styleId="p19">
    <w:name w:val="p19"/>
    <w:basedOn w:val="a"/>
    <w:qFormat/>
    <w:pPr>
      <w:widowControl/>
    </w:pPr>
    <w:rPr>
      <w:kern w:val="0"/>
      <w:szCs w:val="21"/>
    </w:rPr>
  </w:style>
  <w:style w:type="paragraph" w:customStyle="1" w:styleId="afffff">
    <w:name w:val="正文公式编号制表符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0">
    <w:name w:val="参考文献"/>
    <w:basedOn w:val="a"/>
    <w:next w:val="aff4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TOC3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Considrant">
    <w:name w:val="Considérant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1">
    <w:name w:val="标准书眉_偶数页"/>
    <w:basedOn w:val="afffff2"/>
    <w:next w:val="a"/>
    <w:qFormat/>
    <w:pPr>
      <w:jc w:val="left"/>
    </w:pPr>
  </w:style>
  <w:style w:type="paragraph" w:customStyle="1" w:styleId="afffff2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Exposdesmotifstitre">
    <w:name w:val="Exposé des motifs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Tiret4">
    <w:name w:val="Tiret 4"/>
    <w:basedOn w:val="a"/>
    <w:qFormat/>
    <w:pPr>
      <w:widowControl/>
      <w:tabs>
        <w:tab w:val="left" w:pos="3118"/>
      </w:tabs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p18">
    <w:name w:val="p18"/>
    <w:basedOn w:val="a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afffff3">
    <w:name w:val="示例×："/>
    <w:basedOn w:val="afffff4"/>
    <w:qFormat/>
    <w:pPr>
      <w:tabs>
        <w:tab w:val="left" w:pos="360"/>
      </w:tabs>
      <w:outlineLvl w:val="9"/>
    </w:pPr>
    <w:rPr>
      <w:rFonts w:ascii="宋体" w:eastAsia="宋体" w:cs="宋体"/>
      <w:sz w:val="18"/>
      <w:szCs w:val="18"/>
    </w:rPr>
  </w:style>
  <w:style w:type="paragraph" w:customStyle="1" w:styleId="afffff4">
    <w:name w:val="章标题"/>
    <w:next w:val="aff4"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2e">
    <w:name w:val="列出段落2"/>
    <w:basedOn w:val="a"/>
    <w:qFormat/>
    <w:pPr>
      <w:ind w:firstLineChars="200" w:firstLine="420"/>
    </w:pPr>
  </w:style>
  <w:style w:type="paragraph" w:customStyle="1" w:styleId="ManualNumPar3">
    <w:name w:val="Manual NumPar 3"/>
    <w:basedOn w:val="a"/>
    <w:next w:val="Text3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f5">
    <w:name w:val="附录字母编号列项（一级）"/>
    <w:qFormat/>
    <w:pPr>
      <w:tabs>
        <w:tab w:val="left" w:pos="420"/>
        <w:tab w:val="left" w:pos="839"/>
      </w:tabs>
      <w:ind w:left="420" w:hanging="420"/>
    </w:pPr>
    <w:rPr>
      <w:rFonts w:ascii="宋体" w:cs="宋体"/>
      <w:sz w:val="21"/>
      <w:szCs w:val="21"/>
    </w:rPr>
  </w:style>
  <w:style w:type="paragraph" w:customStyle="1" w:styleId="afffff6">
    <w:name w:val="列项——（一级）"/>
    <w:qFormat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NumPar1">
    <w:name w:val="NumPar 1"/>
    <w:basedOn w:val="a"/>
    <w:next w:val="Text1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7">
    <w:name w:val="发布日期"/>
    <w:qFormat/>
    <w:rPr>
      <w:rFonts w:eastAsia="黑体"/>
      <w:sz w:val="28"/>
    </w:rPr>
  </w:style>
  <w:style w:type="paragraph" w:customStyle="1" w:styleId="ListNumber2Level4">
    <w:name w:val="List Number 2 (Level 4)"/>
    <w:basedOn w:val="Text2"/>
    <w:qFormat/>
    <w:pPr>
      <w:tabs>
        <w:tab w:val="left" w:pos="3686"/>
      </w:tabs>
      <w:ind w:left="3686" w:hanging="709"/>
    </w:pPr>
  </w:style>
  <w:style w:type="paragraph" w:customStyle="1" w:styleId="Numpar10">
    <w:name w:val="Num par 1"/>
    <w:basedOn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PointTriple1">
    <w:name w:val="PointTriple 1"/>
    <w:basedOn w:val="a"/>
    <w:qFormat/>
    <w:pPr>
      <w:widowControl/>
      <w:tabs>
        <w:tab w:val="left" w:pos="1417"/>
        <w:tab w:val="left" w:pos="1984"/>
      </w:tabs>
      <w:spacing w:before="120" w:after="120"/>
      <w:ind w:left="2551" w:hanging="1701"/>
    </w:pPr>
    <w:rPr>
      <w:kern w:val="0"/>
      <w:sz w:val="24"/>
      <w:lang w:val="en-GB" w:eastAsia="de-DE"/>
    </w:rPr>
  </w:style>
  <w:style w:type="paragraph" w:customStyle="1" w:styleId="Char3a">
    <w:name w:val="Char3"/>
    <w:basedOn w:val="a"/>
    <w:next w:val="af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nnexetitreglobale">
    <w:name w:val="Annexe titre (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NumPar4">
    <w:name w:val="NumPar 4"/>
    <w:basedOn w:val="a"/>
    <w:next w:val="Text4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8">
    <w:name w:val="图表脚注"/>
    <w:next w:val="aff4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CharChar6Char">
    <w:name w:val="Char Char6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Norml">
    <w:name w:val="Norml"/>
    <w:basedOn w:val="ManualNumPar2"/>
    <w:qFormat/>
  </w:style>
  <w:style w:type="paragraph" w:customStyle="1" w:styleId="afffff9">
    <w:name w:val="注×：（正文）"/>
    <w:qFormat/>
    <w:pPr>
      <w:tabs>
        <w:tab w:val="left" w:pos="810"/>
      </w:tabs>
      <w:ind w:left="810" w:hanging="630"/>
      <w:jc w:val="both"/>
    </w:pPr>
    <w:rPr>
      <w:rFonts w:ascii="宋体" w:cs="宋体"/>
      <w:sz w:val="18"/>
      <w:szCs w:val="18"/>
    </w:rPr>
  </w:style>
  <w:style w:type="paragraph" w:customStyle="1" w:styleId="Fichefinanciretitreactetable">
    <w:name w:val="Fiche financière titre (acte tabl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ManualNumPar1">
    <w:name w:val="Manual NumPar 1"/>
    <w:basedOn w:val="a"/>
    <w:next w:val="Text1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EUAlbertina" w:eastAsia="EUAlbertina" w:cs="EUAlbertina"/>
      <w:color w:val="000000"/>
      <w:sz w:val="24"/>
      <w:szCs w:val="24"/>
    </w:rPr>
  </w:style>
  <w:style w:type="paragraph" w:customStyle="1" w:styleId="2f">
    <w:name w:val="封面标准文稿编辑信息2"/>
    <w:basedOn w:val="affffe"/>
    <w:qFormat/>
  </w:style>
  <w:style w:type="paragraph" w:customStyle="1" w:styleId="afffffa">
    <w:name w:val="列项说明数字编号"/>
    <w:qFormat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</w:rPr>
  </w:style>
  <w:style w:type="paragraph" w:customStyle="1" w:styleId="afffffb">
    <w:name w:val="其他发布部门"/>
    <w:basedOn w:val="affff"/>
    <w:qFormat/>
    <w:pPr>
      <w:spacing w:line="0" w:lineRule="atLeast"/>
    </w:pPr>
    <w:rPr>
      <w:rFonts w:ascii="黑体" w:eastAsia="黑体"/>
      <w:b w:val="0"/>
    </w:rPr>
  </w:style>
  <w:style w:type="paragraph" w:customStyle="1" w:styleId="1d">
    <w:name w:val="列表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fc">
    <w:name w:val="正文 +左"/>
    <w:basedOn w:val="a"/>
    <w:qFormat/>
    <w:pPr>
      <w:spacing w:line="360" w:lineRule="auto"/>
      <w:ind w:firstLineChars="200" w:firstLine="420"/>
    </w:pPr>
  </w:style>
  <w:style w:type="paragraph" w:customStyle="1" w:styleId="Rfrenceinterinstitutionelle">
    <w:name w:val="Référence interinstitutionelle"/>
    <w:basedOn w:val="a"/>
    <w:next w:val="Statut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Marek">
    <w:name w:val="Marek"/>
    <w:basedOn w:val="NormalLeft"/>
    <w:qFormat/>
    <w:rPr>
      <w:lang w:eastAsia="en-GB"/>
    </w:rPr>
  </w:style>
  <w:style w:type="paragraph" w:customStyle="1" w:styleId="NormalLeft">
    <w:name w:val="Normal Left"/>
    <w:basedOn w:val="a"/>
    <w:qFormat/>
    <w:pPr>
      <w:widowControl/>
      <w:spacing w:before="120" w:after="120"/>
      <w:jc w:val="left"/>
    </w:pPr>
    <w:rPr>
      <w:kern w:val="0"/>
      <w:sz w:val="24"/>
      <w:lang w:val="en-GB" w:eastAsia="de-DE"/>
    </w:rPr>
  </w:style>
  <w:style w:type="paragraph" w:customStyle="1" w:styleId="Annexetitreexposglobal">
    <w:name w:val="Annexe titre (exposé 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d">
    <w:name w:val="一级无"/>
    <w:basedOn w:val="aff8"/>
    <w:qFormat/>
    <w:pPr>
      <w:tabs>
        <w:tab w:val="left" w:pos="360"/>
        <w:tab w:val="left" w:pos="1260"/>
      </w:tabs>
    </w:pPr>
    <w:rPr>
      <w:rFonts w:ascii="宋体" w:eastAsia="宋体" w:cs="宋体"/>
    </w:rPr>
  </w:style>
  <w:style w:type="paragraph" w:customStyle="1" w:styleId="afffffe">
    <w:name w:val="附录图标号"/>
    <w:basedOn w:val="a"/>
    <w:qFormat/>
    <w:pPr>
      <w:keepNext/>
      <w:pageBreakBefore/>
      <w:widowControl/>
      <w:tabs>
        <w:tab w:val="left" w:pos="42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1">
    <w:name w:val="无间隔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Fichefinancirestandardtitre">
    <w:name w:val="Fiche financière (standard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f0">
    <w:name w:val="列项●（二级）"/>
    <w:qFormat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Point4">
    <w:name w:val="Point 4"/>
    <w:basedOn w:val="a"/>
    <w:qFormat/>
    <w:pPr>
      <w:widowControl/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ListNumber3Level4">
    <w:name w:val="List Number 3 (Level 4)"/>
    <w:basedOn w:val="Text3"/>
    <w:qFormat/>
    <w:pPr>
      <w:tabs>
        <w:tab w:val="left" w:pos="3686"/>
      </w:tabs>
      <w:ind w:left="3686" w:hanging="709"/>
    </w:pPr>
  </w:style>
  <w:style w:type="paragraph" w:customStyle="1" w:styleId="affffff1">
    <w:name w:val="正文表标题"/>
    <w:next w:val="aff4"/>
    <w:qFormat/>
    <w:pPr>
      <w:jc w:val="center"/>
    </w:pPr>
    <w:rPr>
      <w:rFonts w:ascii="黑体" w:eastAsia="黑体"/>
      <w:sz w:val="21"/>
    </w:rPr>
  </w:style>
  <w:style w:type="paragraph" w:customStyle="1" w:styleId="Referencedumodificateur">
    <w:name w:val="Reference du modificateur"/>
    <w:basedOn w:val="a"/>
    <w:next w:val="Annexetitrefichefinglobale"/>
    <w:qFormat/>
    <w:pPr>
      <w:widowControl/>
      <w:spacing w:after="120"/>
      <w:jc w:val="left"/>
    </w:pPr>
    <w:rPr>
      <w:kern w:val="0"/>
      <w:sz w:val="24"/>
      <w:lang w:eastAsia="en-GB"/>
    </w:rPr>
  </w:style>
  <w:style w:type="paragraph" w:customStyle="1" w:styleId="Annexetitrefichefinglobale">
    <w:name w:val="Annexe titre (fiche fin. 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2">
    <w:name w:val="示例"/>
    <w:next w:val="affffff3"/>
    <w:qFormat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3">
    <w:name w:val="示例内容"/>
    <w:qFormat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ListNumberLevel4">
    <w:name w:val="List Number (Level 4)"/>
    <w:basedOn w:val="a"/>
    <w:qFormat/>
    <w:pPr>
      <w:widowControl/>
      <w:tabs>
        <w:tab w:val="left" w:pos="2835"/>
      </w:tabs>
      <w:spacing w:before="120" w:after="120"/>
      <w:ind w:left="2835" w:hanging="709"/>
    </w:pPr>
    <w:rPr>
      <w:kern w:val="0"/>
      <w:sz w:val="24"/>
      <w:lang w:val="en-GB" w:eastAsia="de-DE"/>
    </w:rPr>
  </w:style>
  <w:style w:type="paragraph" w:customStyle="1" w:styleId="PointTriple3">
    <w:name w:val="PointTriple 3"/>
    <w:basedOn w:val="a"/>
    <w:qFormat/>
    <w:pPr>
      <w:widowControl/>
      <w:tabs>
        <w:tab w:val="left" w:pos="2551"/>
        <w:tab w:val="left" w:pos="3118"/>
      </w:tabs>
      <w:spacing w:before="120" w:after="120"/>
      <w:ind w:left="3685" w:hanging="1701"/>
    </w:pPr>
    <w:rPr>
      <w:kern w:val="0"/>
      <w:sz w:val="24"/>
      <w:lang w:val="en-GB" w:eastAsia="de-DE"/>
    </w:rPr>
  </w:style>
  <w:style w:type="paragraph" w:customStyle="1" w:styleId="CharChar6Char1">
    <w:name w:val="Char Char6 Char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iret2">
    <w:name w:val="Tiret 2"/>
    <w:basedOn w:val="Point2"/>
    <w:qFormat/>
    <w:pPr>
      <w:tabs>
        <w:tab w:val="left" w:pos="3118"/>
      </w:tabs>
      <w:ind w:left="3118"/>
    </w:pPr>
  </w:style>
  <w:style w:type="paragraph" w:customStyle="1" w:styleId="affffff4">
    <w:name w:val="附录三级无"/>
    <w:basedOn w:val="afffa"/>
    <w:qFormat/>
    <w:pPr>
      <w:tabs>
        <w:tab w:val="left" w:pos="2100"/>
      </w:tabs>
    </w:pPr>
    <w:rPr>
      <w:rFonts w:ascii="宋体" w:cs="宋体"/>
    </w:rPr>
  </w:style>
  <w:style w:type="paragraph" w:customStyle="1" w:styleId="Corrigendum">
    <w:name w:val="Corrigendum"/>
    <w:basedOn w:val="a"/>
    <w:next w:val="a"/>
    <w:qFormat/>
    <w:pPr>
      <w:widowControl/>
      <w:spacing w:after="240"/>
      <w:jc w:val="left"/>
    </w:pPr>
    <w:rPr>
      <w:kern w:val="0"/>
      <w:sz w:val="24"/>
      <w:lang w:val="en-GB" w:eastAsia="de-DE"/>
    </w:rPr>
  </w:style>
  <w:style w:type="paragraph" w:customStyle="1" w:styleId="NormalCentered">
    <w:name w:val="Normal Centered"/>
    <w:basedOn w:val="a"/>
    <w:qFormat/>
    <w:pPr>
      <w:widowControl/>
      <w:spacing w:before="120" w:after="120"/>
      <w:jc w:val="center"/>
    </w:pPr>
    <w:rPr>
      <w:kern w:val="0"/>
      <w:sz w:val="24"/>
      <w:lang w:val="en-GB" w:eastAsia="de-DE"/>
    </w:rPr>
  </w:style>
  <w:style w:type="paragraph" w:customStyle="1" w:styleId="affffff5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Rfrenceinterinstitutionelleprliminaire">
    <w:name w:val="Référence interinstitutionelle (préliminaire)"/>
    <w:basedOn w:val="a"/>
    <w:next w:val="a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affffff6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CharChar5Char">
    <w:name w:val="Char Char5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7">
    <w:name w:val="附录五级无"/>
    <w:basedOn w:val="afff8"/>
    <w:qFormat/>
    <w:rPr>
      <w:rFonts w:ascii="宋体" w:cs="宋体"/>
    </w:rPr>
  </w:style>
  <w:style w:type="paragraph" w:customStyle="1" w:styleId="affffff8">
    <w:name w:val="其他实施日期"/>
    <w:basedOn w:val="a"/>
    <w:qFormat/>
    <w:pPr>
      <w:widowControl/>
      <w:jc w:val="right"/>
    </w:pPr>
    <w:rPr>
      <w:rFonts w:eastAsia="黑体"/>
      <w:kern w:val="0"/>
      <w:sz w:val="28"/>
      <w:szCs w:val="28"/>
    </w:rPr>
  </w:style>
  <w:style w:type="paragraph" w:customStyle="1" w:styleId="ListNumber1">
    <w:name w:val="List Number 1"/>
    <w:basedOn w:val="Text1"/>
    <w:qFormat/>
    <w:pPr>
      <w:tabs>
        <w:tab w:val="left" w:pos="2551"/>
      </w:tabs>
      <w:ind w:left="2551" w:hanging="567"/>
    </w:pPr>
  </w:style>
  <w:style w:type="paragraph" w:customStyle="1" w:styleId="affffff9">
    <w:name w:val="图格式"/>
    <w:basedOn w:val="a"/>
    <w:next w:val="aff7"/>
    <w:qFormat/>
    <w:pPr>
      <w:jc w:val="center"/>
    </w:pPr>
  </w:style>
  <w:style w:type="paragraph" w:customStyle="1" w:styleId="affffffa">
    <w:name w:val="附录一级无"/>
    <w:basedOn w:val="affffffb"/>
    <w:qFormat/>
    <w:pPr>
      <w:spacing w:beforeLines="0" w:afterLines="0"/>
    </w:pPr>
    <w:rPr>
      <w:rFonts w:ascii="宋体" w:eastAsia="宋体" w:cs="宋体"/>
    </w:rPr>
  </w:style>
  <w:style w:type="paragraph" w:customStyle="1" w:styleId="affffffb">
    <w:name w:val="附录一级条标题"/>
    <w:basedOn w:val="affffffc"/>
    <w:next w:val="aff4"/>
    <w:qFormat/>
    <w:pPr>
      <w:autoSpaceDN w:val="0"/>
      <w:outlineLvl w:val="2"/>
    </w:pPr>
  </w:style>
  <w:style w:type="paragraph" w:customStyle="1" w:styleId="affffffc">
    <w:name w:val="附录章标题"/>
    <w:next w:val="aff4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ListNumber1Level2">
    <w:name w:val="List Number 1 (Level 2)"/>
    <w:basedOn w:val="Text1"/>
    <w:qFormat/>
    <w:pPr>
      <w:tabs>
        <w:tab w:val="left" w:pos="2551"/>
      </w:tabs>
      <w:ind w:left="2551" w:hanging="567"/>
    </w:pPr>
  </w:style>
  <w:style w:type="paragraph" w:customStyle="1" w:styleId="095">
    <w:name w:val="样式 宋体 首行缩进:  0.95 厘米"/>
    <w:basedOn w:val="a"/>
    <w:qFormat/>
    <w:pPr>
      <w:spacing w:line="360" w:lineRule="auto"/>
      <w:ind w:firstLine="482"/>
      <w:jc w:val="left"/>
    </w:pPr>
    <w:rPr>
      <w:rFonts w:cs="宋体"/>
      <w:sz w:val="24"/>
      <w:szCs w:val="24"/>
    </w:rPr>
  </w:style>
  <w:style w:type="paragraph" w:customStyle="1" w:styleId="CRParaDeleted">
    <w:name w:val="CR ParaDeleted"/>
    <w:basedOn w:val="a"/>
    <w:next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affffffd">
    <w:name w:val="标准书脚_奇数页"/>
    <w:qFormat/>
    <w:pPr>
      <w:spacing w:before="120"/>
      <w:jc w:val="right"/>
    </w:pPr>
    <w:rPr>
      <w:sz w:val="18"/>
    </w:rPr>
  </w:style>
  <w:style w:type="paragraph" w:customStyle="1" w:styleId="Fichefinancireattributiontitreacte">
    <w:name w:val="Fiche financière (attribution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HeaderLandscape">
    <w:name w:val="HeaderLandscape"/>
    <w:basedOn w:val="a"/>
    <w:qFormat/>
    <w:pPr>
      <w:widowControl/>
      <w:tabs>
        <w:tab w:val="right" w:pos="14003"/>
      </w:tabs>
      <w:spacing w:before="120" w:after="120"/>
    </w:pPr>
    <w:rPr>
      <w:kern w:val="0"/>
      <w:sz w:val="24"/>
      <w:lang w:val="en-GB" w:eastAsia="de-DE"/>
    </w:rPr>
  </w:style>
  <w:style w:type="paragraph" w:customStyle="1" w:styleId="affffffe">
    <w:name w:val="列项◆（三级）"/>
    <w:basedOn w:val="a"/>
    <w:qFormat/>
    <w:pPr>
      <w:tabs>
        <w:tab w:val="left" w:pos="960"/>
      </w:tabs>
      <w:ind w:leftChars="600" w:left="800" w:hangingChars="200" w:hanging="200"/>
    </w:pPr>
    <w:rPr>
      <w:rFonts w:ascii="宋体"/>
    </w:rPr>
  </w:style>
  <w:style w:type="paragraph" w:customStyle="1" w:styleId="yiv80368424msonormal">
    <w:name w:val="yiv80368424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">
    <w:name w:val="目次、标准名称标题"/>
    <w:basedOn w:val="a"/>
    <w:next w:val="aff4"/>
    <w:qFormat/>
    <w:pPr>
      <w:spacing w:line="460" w:lineRule="exact"/>
    </w:pPr>
  </w:style>
  <w:style w:type="paragraph" w:customStyle="1" w:styleId="afffffff0">
    <w:name w:val="四级条标题"/>
    <w:basedOn w:val="afff1"/>
    <w:next w:val="aff4"/>
    <w:qFormat/>
    <w:pPr>
      <w:outlineLvl w:val="5"/>
    </w:pPr>
  </w:style>
  <w:style w:type="paragraph" w:customStyle="1" w:styleId="Rfrenceinterne">
    <w:name w:val="Référence interne"/>
    <w:basedOn w:val="a"/>
    <w:next w:val="Nomdelinstitution"/>
    <w:qFormat/>
    <w:pPr>
      <w:widowControl/>
      <w:spacing w:after="600"/>
      <w:jc w:val="center"/>
    </w:pPr>
    <w:rPr>
      <w:b/>
      <w:kern w:val="0"/>
      <w:sz w:val="24"/>
      <w:lang w:val="en-GB" w:eastAsia="de-DE"/>
    </w:rPr>
  </w:style>
  <w:style w:type="paragraph" w:customStyle="1" w:styleId="Fichefinanciretitreacte">
    <w:name w:val="Fiche financière titre (act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afffffff1">
    <w:name w:val="五级无"/>
    <w:basedOn w:val="afffffff2"/>
    <w:qFormat/>
  </w:style>
  <w:style w:type="paragraph" w:customStyle="1" w:styleId="afffffff2">
    <w:name w:val="五级条标题"/>
    <w:basedOn w:val="afffffff0"/>
    <w:next w:val="aff4"/>
    <w:qFormat/>
    <w:pPr>
      <w:outlineLvl w:val="6"/>
    </w:pPr>
  </w:style>
  <w:style w:type="paragraph" w:customStyle="1" w:styleId="Market">
    <w:name w:val="Market"/>
    <w:basedOn w:val="Numpar10"/>
    <w:qFormat/>
    <w:pPr>
      <w:ind w:left="850" w:hanging="850"/>
    </w:pPr>
    <w:rPr>
      <w:rFonts w:ascii="TimesNewRoman" w:hAnsi="TimesNewRoman" w:cs="TimesNewRoman"/>
      <w:color w:val="FF0000"/>
    </w:rPr>
  </w:style>
  <w:style w:type="paragraph" w:customStyle="1" w:styleId="Titlearticle">
    <w:name w:val="Title article"/>
    <w:basedOn w:val="a"/>
    <w:qFormat/>
    <w:pPr>
      <w:widowControl/>
      <w:spacing w:before="120" w:after="120"/>
      <w:jc w:val="center"/>
    </w:pPr>
    <w:rPr>
      <w:i/>
      <w:kern w:val="0"/>
      <w:sz w:val="24"/>
      <w:lang w:val="en-GB" w:eastAsia="fr-FR"/>
    </w:rPr>
  </w:style>
  <w:style w:type="paragraph" w:customStyle="1" w:styleId="Numpar21">
    <w:name w:val="Num par 2"/>
    <w:basedOn w:val="Point0"/>
    <w:qFormat/>
    <w:rPr>
      <w:lang w:eastAsia="en-GB"/>
    </w:rPr>
  </w:style>
  <w:style w:type="paragraph" w:customStyle="1" w:styleId="afffffff3">
    <w:name w:val="标准书眉一"/>
    <w:qFormat/>
    <w:pPr>
      <w:jc w:val="both"/>
    </w:pPr>
  </w:style>
  <w:style w:type="paragraph" w:customStyle="1" w:styleId="2f0">
    <w:name w:val="封面标准名称2"/>
    <w:basedOn w:val="affff4"/>
    <w:qFormat/>
    <w:pPr>
      <w:spacing w:beforeLines="630"/>
    </w:pPr>
  </w:style>
  <w:style w:type="paragraph" w:customStyle="1" w:styleId="QuotedText">
    <w:name w:val="Quoted Text"/>
    <w:basedOn w:val="a"/>
    <w:qFormat/>
    <w:pPr>
      <w:widowControl/>
      <w:spacing w:before="120" w:after="120"/>
      <w:ind w:left="1417"/>
    </w:pPr>
    <w:rPr>
      <w:kern w:val="0"/>
      <w:sz w:val="24"/>
      <w:lang w:val="en-GB" w:eastAsia="de-DE"/>
    </w:rPr>
  </w:style>
  <w:style w:type="paragraph" w:customStyle="1" w:styleId="Langue">
    <w:name w:val="Langue"/>
    <w:basedOn w:val="a"/>
    <w:next w:val="Rfrenceinterne"/>
    <w:qFormat/>
    <w:pPr>
      <w:widowControl/>
      <w:spacing w:after="600"/>
      <w:jc w:val="center"/>
    </w:pPr>
    <w:rPr>
      <w:b/>
      <w:caps/>
      <w:kern w:val="0"/>
      <w:sz w:val="24"/>
      <w:lang w:val="en-GB" w:eastAsia="de-DE"/>
    </w:rPr>
  </w:style>
  <w:style w:type="paragraph" w:customStyle="1" w:styleId="ListNumber4Level3">
    <w:name w:val="List Number 4 (Level 3)"/>
    <w:basedOn w:val="Text4"/>
    <w:qFormat/>
    <w:pPr>
      <w:tabs>
        <w:tab w:val="left" w:pos="2977"/>
      </w:tabs>
      <w:ind w:left="2977" w:hanging="709"/>
    </w:pPr>
  </w:style>
  <w:style w:type="paragraph" w:customStyle="1" w:styleId="ListNumber3Level2">
    <w:name w:val="List Number 3 (Level 2)"/>
    <w:basedOn w:val="Text3"/>
    <w:qFormat/>
    <w:pPr>
      <w:tabs>
        <w:tab w:val="left" w:pos="2268"/>
      </w:tabs>
      <w:ind w:left="2268" w:hanging="708"/>
    </w:pPr>
  </w:style>
  <w:style w:type="paragraph" w:customStyle="1" w:styleId="ManualConsidrant">
    <w:name w:val="Manual Considérant"/>
    <w:basedOn w:val="a"/>
    <w:qFormat/>
    <w:pPr>
      <w:widowControl/>
      <w:spacing w:before="120" w:after="120"/>
      <w:ind w:left="709" w:hanging="709"/>
    </w:pPr>
    <w:rPr>
      <w:kern w:val="0"/>
      <w:sz w:val="24"/>
      <w:lang w:val="en-GB" w:eastAsia="de-DE"/>
    </w:rPr>
  </w:style>
  <w:style w:type="paragraph" w:customStyle="1" w:styleId="afffffff4">
    <w:name w:val="正文图标题"/>
    <w:next w:val="aff4"/>
    <w:qFormat/>
    <w:pPr>
      <w:jc w:val="center"/>
    </w:pPr>
    <w:rPr>
      <w:rFonts w:ascii="黑体" w:eastAsia="黑体"/>
      <w:sz w:val="21"/>
    </w:rPr>
  </w:style>
  <w:style w:type="paragraph" w:customStyle="1" w:styleId="afffffff5">
    <w:name w:val="附录标题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 w:cs="黑体"/>
    </w:rPr>
  </w:style>
  <w:style w:type="paragraph" w:customStyle="1" w:styleId="afffffff6">
    <w:name w:val="附录四级无"/>
    <w:basedOn w:val="afff9"/>
    <w:qFormat/>
    <w:pPr>
      <w:tabs>
        <w:tab w:val="left" w:pos="2100"/>
      </w:tabs>
    </w:pPr>
    <w:rPr>
      <w:rFonts w:ascii="宋体" w:cs="宋体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ListDash3">
    <w:name w:val="List Dash 3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ff7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Titreobjetprliminaire">
    <w:name w:val="Titre objet (préliminaire)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CRReference">
    <w:name w:val="CR Reference"/>
    <w:basedOn w:val="a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0"/>
      <w:jc w:val="left"/>
    </w:pPr>
    <w:rPr>
      <w:kern w:val="0"/>
      <w:sz w:val="24"/>
      <w:lang w:val="en-GB" w:eastAsia="en-GB"/>
    </w:rPr>
  </w:style>
  <w:style w:type="paragraph" w:customStyle="1" w:styleId="PartTitle">
    <w:name w:val="PartTitle"/>
    <w:basedOn w:val="a"/>
    <w:next w:val="ChapterTitle"/>
    <w:qFormat/>
    <w:pPr>
      <w:keepNext/>
      <w:pageBreakBefore/>
      <w:widowControl/>
      <w:spacing w:before="120" w:after="360"/>
      <w:jc w:val="center"/>
    </w:pPr>
    <w:rPr>
      <w:b/>
      <w:kern w:val="0"/>
      <w:sz w:val="36"/>
      <w:lang w:val="en-GB" w:eastAsia="de-DE"/>
    </w:rPr>
  </w:style>
  <w:style w:type="paragraph" w:customStyle="1" w:styleId="ChapterTitle">
    <w:name w:val="ChapterTitle"/>
    <w:basedOn w:val="a"/>
    <w:next w:val="a"/>
    <w:qFormat/>
    <w:pPr>
      <w:keepNext/>
      <w:widowControl/>
      <w:spacing w:before="120" w:after="360"/>
      <w:jc w:val="center"/>
    </w:pPr>
    <w:rPr>
      <w:b/>
      <w:kern w:val="0"/>
      <w:sz w:val="32"/>
      <w:lang w:val="en-GB" w:eastAsia="de-DE"/>
    </w:rPr>
  </w:style>
  <w:style w:type="paragraph" w:customStyle="1" w:styleId="SectionTitle">
    <w:name w:val="SectionTitle"/>
    <w:basedOn w:val="a"/>
    <w:next w:val="1"/>
    <w:qFormat/>
    <w:pPr>
      <w:keepNext/>
      <w:widowControl/>
      <w:spacing w:before="120" w:after="360"/>
      <w:jc w:val="center"/>
    </w:pPr>
    <w:rPr>
      <w:b/>
      <w:smallCaps/>
      <w:kern w:val="0"/>
      <w:sz w:val="28"/>
      <w:lang w:val="en-GB" w:eastAsia="de-DE"/>
    </w:rPr>
  </w:style>
  <w:style w:type="paragraph" w:customStyle="1" w:styleId="ManualHeading4">
    <w:name w:val="Manual Heading 4"/>
    <w:basedOn w:val="a"/>
    <w:next w:val="Text4"/>
    <w:qFormat/>
    <w:pPr>
      <w:keepNext/>
      <w:widowControl/>
      <w:tabs>
        <w:tab w:val="left" w:pos="850"/>
      </w:tabs>
      <w:spacing w:before="120" w:after="120"/>
      <w:ind w:left="850" w:hanging="850"/>
      <w:outlineLvl w:val="3"/>
    </w:pPr>
    <w:rPr>
      <w:kern w:val="0"/>
      <w:sz w:val="24"/>
      <w:lang w:val="en-GB" w:eastAsia="de-DE"/>
    </w:rPr>
  </w:style>
  <w:style w:type="paragraph" w:customStyle="1" w:styleId="Typedudocumentprliminaire">
    <w:name w:val="Type du document (préliminaire)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PlainText11">
    <w:name w:val="Plain Text11"/>
    <w:basedOn w:val="a"/>
    <w:qFormat/>
    <w:pPr>
      <w:adjustRightInd w:val="0"/>
    </w:pPr>
  </w:style>
  <w:style w:type="paragraph" w:customStyle="1" w:styleId="Annexetitrefichefinacte">
    <w:name w:val="Annexe titre (fiche fin. 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Fichefinanciretitretable">
    <w:name w:val="Fiche financière titre (table)"/>
    <w:basedOn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CM1">
    <w:name w:val="CM1"/>
    <w:basedOn w:val="Default"/>
    <w:next w:val="Default"/>
    <w:qFormat/>
    <w:rPr>
      <w:color w:val="auto"/>
    </w:rPr>
  </w:style>
  <w:style w:type="paragraph" w:customStyle="1" w:styleId="afffffff8">
    <w:name w:val="简单回函地址"/>
    <w:basedOn w:val="a"/>
    <w:qFormat/>
  </w:style>
  <w:style w:type="paragraph" w:customStyle="1" w:styleId="PointDouble1">
    <w:name w:val="PointDouble 1"/>
    <w:basedOn w:val="a"/>
    <w:qFormat/>
    <w:pPr>
      <w:widowControl/>
      <w:tabs>
        <w:tab w:val="left" w:pos="1417"/>
      </w:tabs>
      <w:spacing w:before="120" w:after="120"/>
      <w:ind w:left="1984" w:hanging="1134"/>
    </w:pPr>
    <w:rPr>
      <w:kern w:val="0"/>
      <w:sz w:val="24"/>
      <w:lang w:val="en-GB" w:eastAsia="de-DE"/>
    </w:rPr>
  </w:style>
  <w:style w:type="paragraph" w:customStyle="1" w:styleId="Prliminairetype">
    <w:name w:val="Préliminaire type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Char14">
    <w:name w:val="Char1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9">
    <w:name w:val="表格"/>
    <w:basedOn w:val="a"/>
    <w:qFormat/>
    <w:pPr>
      <w:framePr w:hSpace="181" w:wrap="around" w:vAnchor="text" w:hAnchor="margin" w:y="1"/>
      <w:spacing w:line="360" w:lineRule="auto"/>
      <w:jc w:val="center"/>
    </w:pPr>
    <w:rPr>
      <w:szCs w:val="24"/>
    </w:rPr>
  </w:style>
  <w:style w:type="paragraph" w:customStyle="1" w:styleId="afffffffa">
    <w:name w:val="图表脚注说明"/>
    <w:basedOn w:val="a"/>
    <w:qFormat/>
    <w:pPr>
      <w:ind w:left="623" w:hanging="425"/>
    </w:pPr>
    <w:rPr>
      <w:rFonts w:ascii="宋体" w:cs="宋体"/>
      <w:sz w:val="18"/>
      <w:szCs w:val="18"/>
    </w:rPr>
  </w:style>
  <w:style w:type="paragraph" w:customStyle="1" w:styleId="p17">
    <w:name w:val="p17"/>
    <w:basedOn w:val="a"/>
    <w:qFormat/>
    <w:pPr>
      <w:widowControl/>
      <w:spacing w:after="120"/>
      <w:ind w:left="420"/>
    </w:pPr>
    <w:rPr>
      <w:kern w:val="0"/>
      <w:szCs w:val="21"/>
    </w:rPr>
  </w:style>
  <w:style w:type="paragraph" w:customStyle="1" w:styleId="PointDouble4">
    <w:name w:val="PointDouble 4"/>
    <w:basedOn w:val="a"/>
    <w:qFormat/>
    <w:pPr>
      <w:widowControl/>
      <w:tabs>
        <w:tab w:val="left" w:pos="3118"/>
      </w:tabs>
      <w:spacing w:before="120" w:after="120"/>
      <w:ind w:left="3685" w:hanging="1134"/>
    </w:pPr>
    <w:rPr>
      <w:kern w:val="0"/>
      <w:sz w:val="24"/>
      <w:lang w:val="en-GB" w:eastAsia="de-DE"/>
    </w:rPr>
  </w:style>
  <w:style w:type="paragraph" w:customStyle="1" w:styleId="ListNumber1Level3">
    <w:name w:val="List Number 1 (Level 3)"/>
    <w:basedOn w:val="Text1"/>
    <w:qFormat/>
    <w:pPr>
      <w:tabs>
        <w:tab w:val="left" w:pos="2977"/>
      </w:tabs>
      <w:ind w:left="2977" w:hanging="709"/>
    </w:pPr>
  </w:style>
  <w:style w:type="paragraph" w:customStyle="1" w:styleId="PointTriple0">
    <w:name w:val="PointTriple 0"/>
    <w:basedOn w:val="a"/>
    <w:qFormat/>
    <w:pPr>
      <w:widowControl/>
      <w:tabs>
        <w:tab w:val="left" w:pos="850"/>
        <w:tab w:val="left" w:pos="1417"/>
      </w:tabs>
      <w:spacing w:before="120" w:after="120"/>
      <w:ind w:left="1984" w:hanging="1984"/>
    </w:pPr>
    <w:rPr>
      <w:kern w:val="0"/>
      <w:sz w:val="24"/>
      <w:lang w:val="en-GB" w:eastAsia="de-DE"/>
    </w:rPr>
  </w:style>
  <w:style w:type="paragraph" w:customStyle="1" w:styleId="Address">
    <w:name w:val="Address"/>
    <w:basedOn w:val="a"/>
    <w:next w:val="a"/>
    <w:qFormat/>
    <w:pPr>
      <w:keepLines/>
      <w:widowControl/>
      <w:spacing w:before="120" w:after="120" w:line="360" w:lineRule="auto"/>
      <w:ind w:left="3402"/>
      <w:jc w:val="left"/>
    </w:pPr>
    <w:rPr>
      <w:kern w:val="0"/>
      <w:sz w:val="24"/>
      <w:lang w:val="en-GB" w:eastAsia="de-DE"/>
    </w:rPr>
  </w:style>
  <w:style w:type="paragraph" w:customStyle="1" w:styleId="210">
    <w:name w:val="列出段落21"/>
    <w:basedOn w:val="a"/>
    <w:qFormat/>
    <w:pPr>
      <w:ind w:firstLineChars="200" w:firstLine="420"/>
    </w:pPr>
  </w:style>
  <w:style w:type="paragraph" w:customStyle="1" w:styleId="CRSeparator">
    <w:name w:val="CR Separator"/>
    <w:basedOn w:val="a"/>
    <w:next w:val="CRReference"/>
    <w:qFormat/>
    <w:pPr>
      <w:keepNext/>
      <w:widowControl/>
      <w:pBdr>
        <w:top w:val="single" w:sz="4" w:space="1" w:color="auto"/>
      </w:pBdr>
    </w:pPr>
    <w:rPr>
      <w:kern w:val="0"/>
      <w:sz w:val="24"/>
      <w:lang w:val="en-GB" w:eastAsia="en-GB"/>
    </w:rPr>
  </w:style>
  <w:style w:type="paragraph" w:customStyle="1" w:styleId="Text0">
    <w:name w:val="Text 0"/>
    <w:basedOn w:val="Text1"/>
    <w:qFormat/>
  </w:style>
  <w:style w:type="paragraph" w:customStyle="1" w:styleId="CM4">
    <w:name w:val="CM4"/>
    <w:basedOn w:val="a"/>
    <w:next w:val="a"/>
    <w:qFormat/>
    <w:pPr>
      <w:widowControl/>
      <w:autoSpaceDE w:val="0"/>
      <w:autoSpaceDN w:val="0"/>
      <w:adjustRightInd w:val="0"/>
      <w:spacing w:before="60" w:after="60"/>
      <w:jc w:val="left"/>
    </w:pPr>
    <w:rPr>
      <w:rFonts w:ascii="EUAlbertina" w:eastAsia="EUAlbertina" w:hAnsi="Calibri"/>
      <w:kern w:val="0"/>
      <w:sz w:val="24"/>
    </w:rPr>
  </w:style>
  <w:style w:type="paragraph" w:customStyle="1" w:styleId="ManualHeading2">
    <w:name w:val="Manual Heading 2"/>
    <w:basedOn w:val="a"/>
    <w:next w:val="Text2"/>
    <w:qFormat/>
    <w:pPr>
      <w:keepNext/>
      <w:widowControl/>
      <w:tabs>
        <w:tab w:val="left" w:pos="850"/>
      </w:tabs>
      <w:spacing w:before="120" w:after="120"/>
      <w:ind w:left="850" w:hanging="850"/>
      <w:outlineLvl w:val="1"/>
    </w:pPr>
    <w:rPr>
      <w:b/>
      <w:kern w:val="0"/>
      <w:sz w:val="24"/>
      <w:lang w:val="en-GB" w:eastAsia="de-DE"/>
    </w:rPr>
  </w:style>
  <w:style w:type="paragraph" w:customStyle="1" w:styleId="ListNumber3Level3">
    <w:name w:val="List Number 3 (Level 3)"/>
    <w:basedOn w:val="Text3"/>
    <w:qFormat/>
    <w:pPr>
      <w:tabs>
        <w:tab w:val="left" w:pos="360"/>
        <w:tab w:val="left" w:pos="2977"/>
      </w:tabs>
      <w:ind w:left="2977"/>
    </w:pPr>
  </w:style>
  <w:style w:type="paragraph" w:customStyle="1" w:styleId="Fichefinanciretitre">
    <w:name w:val="Fiche financièr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NormalRight">
    <w:name w:val="Normal Right"/>
    <w:basedOn w:val="a"/>
    <w:qFormat/>
    <w:pPr>
      <w:widowControl/>
      <w:spacing w:before="120" w:after="120"/>
      <w:jc w:val="right"/>
    </w:pPr>
    <w:rPr>
      <w:kern w:val="0"/>
      <w:sz w:val="24"/>
      <w:lang w:val="en-GB" w:eastAsia="de-DE"/>
    </w:rPr>
  </w:style>
  <w:style w:type="paragraph" w:customStyle="1" w:styleId="Tiret3">
    <w:name w:val="Tiret 3"/>
    <w:basedOn w:val="a"/>
    <w:qFormat/>
    <w:pPr>
      <w:widowControl/>
      <w:tabs>
        <w:tab w:val="left" w:pos="2551"/>
      </w:tabs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2c">
    <w:name w:val="Char2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b">
    <w:name w:val="注：（正文）"/>
    <w:basedOn w:val="a"/>
    <w:next w:val="aff4"/>
    <w:qFormat/>
    <w:pPr>
      <w:tabs>
        <w:tab w:val="left" w:pos="360"/>
        <w:tab w:val="left" w:pos="420"/>
      </w:tabs>
      <w:ind w:left="726" w:hanging="363"/>
    </w:pPr>
  </w:style>
  <w:style w:type="paragraph" w:customStyle="1" w:styleId="Titredumodificateur">
    <w:name w:val="Titre du modificateur"/>
    <w:basedOn w:val="a"/>
    <w:next w:val="Annexetitrefichefinacte"/>
    <w:qFormat/>
    <w:pPr>
      <w:widowControl/>
      <w:spacing w:before="240" w:after="60"/>
      <w:jc w:val="left"/>
    </w:pPr>
    <w:rPr>
      <w:b/>
      <w:bCs/>
      <w:kern w:val="0"/>
      <w:sz w:val="24"/>
      <w:lang w:eastAsia="en-GB"/>
    </w:rPr>
  </w:style>
  <w:style w:type="paragraph" w:customStyle="1" w:styleId="2f1">
    <w:name w:val="标题2 +加粗"/>
    <w:basedOn w:val="1"/>
    <w:next w:val="a"/>
    <w:qFormat/>
    <w:pPr>
      <w:keepNext/>
      <w:keepLines/>
      <w:spacing w:line="360" w:lineRule="auto"/>
    </w:pPr>
    <w:rPr>
      <w:rFonts w:cs="宋体" w:hint="default"/>
      <w:szCs w:val="28"/>
    </w:rPr>
  </w:style>
  <w:style w:type="paragraph" w:customStyle="1" w:styleId="ListDash">
    <w:name w:val="List Dash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TOCHeading1">
    <w:name w:val="TOC Heading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fffc">
    <w:name w:val="四级无"/>
    <w:basedOn w:val="afffffff0"/>
    <w:qFormat/>
    <w:pPr>
      <w:tabs>
        <w:tab w:val="left" w:pos="360"/>
      </w:tabs>
      <w:ind w:left="360"/>
    </w:pPr>
    <w:rPr>
      <w:rFonts w:ascii="宋体" w:cs="宋体"/>
    </w:rPr>
  </w:style>
  <w:style w:type="paragraph" w:customStyle="1" w:styleId="Fichefinanciretravailtitreacte">
    <w:name w:val="Fiche financière (travail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d">
    <w:name w:val="封面标准代替信息"/>
    <w:basedOn w:val="2a"/>
    <w:qFormat/>
    <w:pPr>
      <w:spacing w:before="57"/>
    </w:pPr>
    <w:rPr>
      <w:rFonts w:ascii="宋体"/>
      <w:sz w:val="21"/>
    </w:rPr>
  </w:style>
  <w:style w:type="paragraph" w:customStyle="1" w:styleId="Prliminairetitre">
    <w:name w:val="Préliminaire titre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PointTriple4">
    <w:name w:val="PointTriple 4"/>
    <w:basedOn w:val="a"/>
    <w:qFormat/>
    <w:pPr>
      <w:widowControl/>
      <w:tabs>
        <w:tab w:val="left" w:pos="3118"/>
        <w:tab w:val="left" w:pos="3685"/>
      </w:tabs>
      <w:spacing w:before="120" w:after="120"/>
      <w:ind w:left="4252" w:hanging="1701"/>
    </w:pPr>
    <w:rPr>
      <w:kern w:val="0"/>
      <w:sz w:val="24"/>
      <w:lang w:val="en-GB" w:eastAsia="de-DE"/>
    </w:rPr>
  </w:style>
  <w:style w:type="paragraph" w:customStyle="1" w:styleId="Text">
    <w:name w:val="Text"/>
    <w:basedOn w:val="Text1"/>
    <w:qFormat/>
    <w:rPr>
      <w:lang w:eastAsia="fr-FR"/>
    </w:rPr>
  </w:style>
  <w:style w:type="paragraph" w:customStyle="1" w:styleId="Formuledadoption">
    <w:name w:val="Formule d'adoption"/>
    <w:basedOn w:val="a"/>
    <w:next w:val="Titrearticle"/>
    <w:qFormat/>
    <w:pPr>
      <w:keepNext/>
      <w:widowControl/>
      <w:spacing w:before="120" w:after="120"/>
    </w:pPr>
    <w:rPr>
      <w:kern w:val="0"/>
      <w:sz w:val="24"/>
      <w:lang w:val="en-GB" w:eastAsia="de-DE"/>
    </w:rPr>
  </w:style>
  <w:style w:type="paragraph" w:customStyle="1" w:styleId="ListDash2">
    <w:name w:val="List Dash 2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Confidence">
    <w:name w:val="Confidence"/>
    <w:basedOn w:val="a"/>
    <w:next w:val="a"/>
    <w:qFormat/>
    <w:pPr>
      <w:widowControl/>
      <w:spacing w:before="360" w:after="120"/>
      <w:jc w:val="center"/>
    </w:pPr>
    <w:rPr>
      <w:kern w:val="0"/>
      <w:sz w:val="24"/>
      <w:lang w:val="en-GB" w:eastAsia="de-DE"/>
    </w:rPr>
  </w:style>
  <w:style w:type="paragraph" w:customStyle="1" w:styleId="ListParagraph11">
    <w:name w:val="List Paragraph11"/>
    <w:basedOn w:val="a"/>
    <w:qFormat/>
    <w:pPr>
      <w:ind w:firstLineChars="200" w:firstLine="420"/>
    </w:pPr>
    <w:rPr>
      <w:rFonts w:ascii="Calibri" w:hAnsi="Calibri" w:cs="Calibri"/>
    </w:rPr>
  </w:style>
  <w:style w:type="paragraph" w:styleId="afffffffe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affffffff">
    <w:name w:val="附录二级无"/>
    <w:basedOn w:val="afffb"/>
    <w:qFormat/>
    <w:pPr>
      <w:tabs>
        <w:tab w:val="left" w:pos="1680"/>
      </w:tabs>
    </w:pPr>
    <w:rPr>
      <w:rFonts w:ascii="宋体" w:cs="宋体"/>
    </w:rPr>
  </w:style>
  <w:style w:type="paragraph" w:customStyle="1" w:styleId="ListDash1">
    <w:name w:val="List Dash 1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ManualNumpar10">
    <w:name w:val="Manual Num par 1"/>
    <w:basedOn w:val="Text1"/>
    <w:qFormat/>
    <w:pPr>
      <w:ind w:left="720" w:hanging="720"/>
    </w:pPr>
    <w:rPr>
      <w:lang w:eastAsia="en-GB"/>
    </w:rPr>
  </w:style>
  <w:style w:type="paragraph" w:customStyle="1" w:styleId="affffffff0">
    <w:name w:val="附录表标题"/>
    <w:basedOn w:val="a"/>
    <w:next w:val="aff4"/>
    <w:qFormat/>
    <w:pPr>
      <w:tabs>
        <w:tab w:val="left" w:pos="360"/>
      </w:tabs>
      <w:jc w:val="center"/>
      <w:textAlignment w:val="baseline"/>
    </w:pPr>
    <w:rPr>
      <w:rFonts w:ascii="黑体" w:eastAsia="黑体"/>
      <w:kern w:val="21"/>
    </w:rPr>
  </w:style>
  <w:style w:type="paragraph" w:customStyle="1" w:styleId="2f2">
    <w:name w:val="封面标准英文名称2"/>
    <w:basedOn w:val="afff3"/>
    <w:qFormat/>
  </w:style>
  <w:style w:type="paragraph" w:customStyle="1" w:styleId="Fichefinancireattributiontitre">
    <w:name w:val="Fiche financière (attribution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1e">
    <w:name w:val="È¡ÀÊ¡ÎÄ¡À¾1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CharChar51">
    <w:name w:val="Char Char5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10">
    <w:name w:val="Char4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1f">
    <w:name w:val="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PlainText1">
    <w:name w:val="Plain Text1"/>
    <w:basedOn w:val="a"/>
    <w:qFormat/>
    <w:pPr>
      <w:adjustRightInd w:val="0"/>
    </w:pPr>
  </w:style>
  <w:style w:type="paragraph" w:customStyle="1" w:styleId="affffffff1">
    <w:name w:val="附录标识"/>
    <w:basedOn w:val="a"/>
    <w:next w:val="aff4"/>
    <w:qFormat/>
    <w:pPr>
      <w:tabs>
        <w:tab w:val="left" w:pos="6405"/>
      </w:tabs>
      <w:spacing w:after="200"/>
    </w:pPr>
  </w:style>
  <w:style w:type="paragraph" w:customStyle="1" w:styleId="affffffff2">
    <w:name w:val="其他标准称谓"/>
    <w:next w:val="a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3">
    <w:name w:val="附录图标题"/>
    <w:basedOn w:val="a"/>
    <w:next w:val="aff4"/>
    <w:qFormat/>
    <w:pPr>
      <w:tabs>
        <w:tab w:val="left" w:pos="360"/>
      </w:tabs>
      <w:jc w:val="center"/>
    </w:pPr>
    <w:rPr>
      <w:rFonts w:ascii="黑体" w:eastAsia="黑体"/>
    </w:rPr>
  </w:style>
  <w:style w:type="paragraph" w:customStyle="1" w:styleId="aff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ListNumber2Level3">
    <w:name w:val="List Number 2 (Level 3)"/>
    <w:basedOn w:val="Text2"/>
    <w:qFormat/>
    <w:pPr>
      <w:tabs>
        <w:tab w:val="left" w:pos="2977"/>
      </w:tabs>
      <w:ind w:left="2977" w:hanging="709"/>
    </w:pPr>
  </w:style>
  <w:style w:type="paragraph" w:customStyle="1" w:styleId="Point3">
    <w:name w:val="Point 3"/>
    <w:basedOn w:val="a"/>
    <w:qFormat/>
    <w:pPr>
      <w:widowControl/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Char61">
    <w:name w:val="Char Char6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ff5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ListNumber4Level4">
    <w:name w:val="List Number 4 (Level 4)"/>
    <w:basedOn w:val="Text4"/>
    <w:qFormat/>
    <w:pPr>
      <w:tabs>
        <w:tab w:val="left" w:pos="3686"/>
      </w:tabs>
      <w:ind w:left="3686" w:hanging="709"/>
    </w:pPr>
  </w:style>
  <w:style w:type="paragraph" w:customStyle="1" w:styleId="Fichefinancirestandardtitreacte">
    <w:name w:val="Fiche financière (standard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f6">
    <w:name w:val="封面正文"/>
    <w:qFormat/>
    <w:pPr>
      <w:jc w:val="both"/>
    </w:pPr>
  </w:style>
  <w:style w:type="paragraph" w:customStyle="1" w:styleId="ListNumberLevel2">
    <w:name w:val="List Number (Level 2)"/>
    <w:basedOn w:val="a"/>
    <w:qFormat/>
    <w:pPr>
      <w:widowControl/>
      <w:tabs>
        <w:tab w:val="left" w:pos="840"/>
      </w:tabs>
      <w:spacing w:before="120" w:after="120"/>
      <w:ind w:left="840" w:hanging="420"/>
    </w:pPr>
    <w:rPr>
      <w:kern w:val="0"/>
      <w:sz w:val="24"/>
      <w:lang w:val="en-GB" w:eastAsia="de-DE"/>
    </w:rPr>
  </w:style>
  <w:style w:type="paragraph" w:customStyle="1" w:styleId="Annexetitreexpos">
    <w:name w:val="Annexe titre (exposé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ManualHeading1">
    <w:name w:val="Manual Heading 1"/>
    <w:basedOn w:val="a"/>
    <w:next w:val="Text1"/>
    <w:qFormat/>
    <w:pPr>
      <w:keepNext/>
      <w:widowControl/>
      <w:tabs>
        <w:tab w:val="left" w:pos="360"/>
        <w:tab w:val="left" w:pos="850"/>
      </w:tabs>
      <w:spacing w:before="360" w:after="120"/>
      <w:outlineLvl w:val="0"/>
    </w:pPr>
    <w:rPr>
      <w:b/>
      <w:smallCaps/>
      <w:kern w:val="0"/>
      <w:sz w:val="24"/>
      <w:lang w:val="en-GB" w:eastAsia="de-DE"/>
    </w:rPr>
  </w:style>
  <w:style w:type="character" w:customStyle="1" w:styleId="Charb">
    <w:name w:val="页脚 Char"/>
    <w:qFormat/>
    <w:rPr>
      <w:kern w:val="2"/>
      <w:sz w:val="18"/>
      <w:szCs w:val="18"/>
    </w:rPr>
  </w:style>
  <w:style w:type="character" w:customStyle="1" w:styleId="Charc">
    <w:name w:val="页眉 Char"/>
    <w:qFormat/>
    <w:rPr>
      <w:kern w:val="2"/>
      <w:sz w:val="18"/>
      <w:szCs w:val="18"/>
    </w:rPr>
  </w:style>
  <w:style w:type="character" w:customStyle="1" w:styleId="font132">
    <w:name w:val="font132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111">
    <w:name w:val="font111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3">
    <w:name w:val="font13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EndnoteTextChar1">
    <w:name w:val="Endnote Text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Char15">
    <w:name w:val="批注框文本 Char1"/>
    <w:uiPriority w:val="99"/>
    <w:qFormat/>
    <w:rPr>
      <w:kern w:val="2"/>
      <w:sz w:val="18"/>
      <w:szCs w:val="18"/>
    </w:rPr>
  </w:style>
  <w:style w:type="character" w:customStyle="1" w:styleId="HTMLChar10">
    <w:name w:val="HTML 预设格式 Char1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16">
    <w:name w:val="批注主题 Char1"/>
    <w:uiPriority w:val="99"/>
    <w:qFormat/>
    <w:rPr>
      <w:b/>
      <w:bCs/>
      <w:kern w:val="2"/>
      <w:sz w:val="21"/>
    </w:rPr>
  </w:style>
  <w:style w:type="character" w:customStyle="1" w:styleId="BodyTextIndent2Char1">
    <w:name w:val="Body Text Indent 2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2Char10">
    <w:name w:val="正文文本缩进 2 Char1"/>
    <w:basedOn w:val="a0"/>
    <w:qFormat/>
  </w:style>
  <w:style w:type="character" w:customStyle="1" w:styleId="CommentSubjectChar1">
    <w:name w:val="Comment Subject Char1"/>
    <w:semiHidden/>
    <w:qFormat/>
    <w:rPr>
      <w:rFonts w:ascii="Times New Roman" w:eastAsia="宋体" w:hAnsi="Times New Roman" w:cs="Times New Roman"/>
      <w:b/>
      <w:bCs/>
      <w:kern w:val="0"/>
      <w:sz w:val="24"/>
      <w:szCs w:val="24"/>
      <w:lang w:val="en-US" w:eastAsia="zh-CN"/>
    </w:rPr>
  </w:style>
  <w:style w:type="character" w:customStyle="1" w:styleId="Char2d">
    <w:name w:val="正文首行缩进 Char2"/>
    <w:basedOn w:val="Char20"/>
    <w:qFormat/>
    <w:rPr>
      <w:kern w:val="2"/>
      <w:sz w:val="21"/>
    </w:rPr>
  </w:style>
  <w:style w:type="character" w:customStyle="1" w:styleId="Char17">
    <w:name w:val="尾注文本 Char1"/>
    <w:qFormat/>
    <w:rPr>
      <w:kern w:val="2"/>
      <w:sz w:val="21"/>
    </w:rPr>
  </w:style>
  <w:style w:type="character" w:customStyle="1" w:styleId="Char18">
    <w:name w:val="批注文字 Char1"/>
    <w:uiPriority w:val="99"/>
    <w:qFormat/>
    <w:rPr>
      <w:kern w:val="2"/>
      <w:sz w:val="21"/>
    </w:rPr>
  </w:style>
  <w:style w:type="character" w:customStyle="1" w:styleId="Char19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a">
    <w:name w:val="正文首行缩进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 w:cs="Courier New"/>
      <w:sz w:val="20"/>
      <w:szCs w:val="20"/>
    </w:rPr>
  </w:style>
  <w:style w:type="character" w:customStyle="1" w:styleId="2Char11">
    <w:name w:val="正文首行缩进 2 Char1"/>
    <w:basedOn w:val="Char2"/>
    <w:semiHidden/>
    <w:qFormat/>
    <w:rPr>
      <w:kern w:val="2"/>
      <w:sz w:val="21"/>
    </w:rPr>
  </w:style>
  <w:style w:type="character" w:customStyle="1" w:styleId="3Char10">
    <w:name w:val="正文文本缩进 3 Char1"/>
    <w:qFormat/>
    <w:rPr>
      <w:kern w:val="2"/>
      <w:sz w:val="16"/>
      <w:szCs w:val="16"/>
    </w:rPr>
  </w:style>
  <w:style w:type="character" w:customStyle="1" w:styleId="Char1b">
    <w:name w:val="文档结构图 Char1"/>
    <w:qFormat/>
    <w:rPr>
      <w:rFonts w:ascii="宋体"/>
      <w:kern w:val="2"/>
      <w:sz w:val="18"/>
      <w:szCs w:val="18"/>
    </w:rPr>
  </w:style>
  <w:style w:type="character" w:customStyle="1" w:styleId="2Char12">
    <w:name w:val="正文文本 2 Char1"/>
    <w:qFormat/>
    <w:rPr>
      <w:kern w:val="2"/>
      <w:sz w:val="21"/>
    </w:rPr>
  </w:style>
  <w:style w:type="character" w:customStyle="1" w:styleId="Char1c">
    <w:name w:val="日期 Char1"/>
    <w:uiPriority w:val="99"/>
    <w:semiHidden/>
    <w:qFormat/>
    <w:rPr>
      <w:kern w:val="2"/>
      <w:sz w:val="21"/>
    </w:rPr>
  </w:style>
  <w:style w:type="character" w:customStyle="1" w:styleId="HTMLChar20">
    <w:name w:val="HTML 预设格式 Char2"/>
    <w:qFormat/>
    <w:rPr>
      <w:rFonts w:ascii="Courier New" w:hAnsi="Courier New" w:cs="Courier New"/>
      <w:kern w:val="2"/>
    </w:rPr>
  </w:style>
  <w:style w:type="character" w:customStyle="1" w:styleId="Char1d">
    <w:name w:val="脚注文本 Char1"/>
    <w:qFormat/>
    <w:rPr>
      <w:kern w:val="2"/>
      <w:sz w:val="18"/>
      <w:szCs w:val="18"/>
    </w:rPr>
  </w:style>
  <w:style w:type="character" w:customStyle="1" w:styleId="Char1e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1">
    <w:name w:val="Document Map Char1"/>
    <w:semiHidden/>
    <w:qFormat/>
    <w:rPr>
      <w:rFonts w:ascii="Times New Roman" w:hAnsi="Times New Roman" w:cs="Times New Roman"/>
      <w:sz w:val="2"/>
      <w:szCs w:val="2"/>
    </w:rPr>
  </w:style>
  <w:style w:type="paragraph" w:customStyle="1" w:styleId="Style582">
    <w:name w:val="_Style 582"/>
    <w:basedOn w:val="a"/>
    <w:next w:val="afffffffe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TOC30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112">
    <w:name w:val="列表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50">
    <w:name w:val="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2">
    <w:name w:val="Char4"/>
    <w:basedOn w:val="a"/>
    <w:next w:val="afa"/>
    <w:qFormat/>
    <w:pPr>
      <w:widowControl/>
      <w:jc w:val="left"/>
    </w:pPr>
    <w:rPr>
      <w:szCs w:val="24"/>
    </w:rPr>
  </w:style>
  <w:style w:type="paragraph" w:customStyle="1" w:styleId="2f3">
    <w:name w:val="列表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postbody">
    <w:name w:val="postbody"/>
    <w:qFormat/>
  </w:style>
  <w:style w:type="character" w:styleId="affffffff7">
    <w:name w:val="Placeholder Text"/>
    <w:basedOn w:val="a0"/>
    <w:uiPriority w:val="99"/>
    <w:unhideWhenUsed/>
    <w:qFormat/>
    <w:rPr>
      <w:color w:val="808080"/>
    </w:rPr>
  </w:style>
  <w:style w:type="character" w:customStyle="1" w:styleId="Chard">
    <w:name w:val="文档结构图 Char"/>
    <w:uiPriority w:val="99"/>
    <w:qFormat/>
    <w:rPr>
      <w:rFonts w:ascii="Calibri" w:eastAsia="宋体" w:hAnsi="Calibri" w:cs="Times New Roman"/>
    </w:rPr>
  </w:style>
  <w:style w:type="character" w:customStyle="1" w:styleId="Chare">
    <w:name w:val="批注文字 Char"/>
    <w:uiPriority w:val="99"/>
    <w:qFormat/>
    <w:rPr>
      <w:rFonts w:ascii="Calibri" w:eastAsia="宋体" w:hAnsi="Calibri" w:cs="Times New Roman"/>
      <w:szCs w:val="24"/>
    </w:rPr>
  </w:style>
  <w:style w:type="character" w:customStyle="1" w:styleId="Charf">
    <w:name w:val="日期 Char"/>
    <w:uiPriority w:val="99"/>
    <w:qFormat/>
    <w:rPr>
      <w:rFonts w:ascii="Calibri" w:eastAsia="宋体" w:hAnsi="Calibri" w:cs="Times New Roman"/>
      <w:szCs w:val="24"/>
    </w:rPr>
  </w:style>
  <w:style w:type="character" w:customStyle="1" w:styleId="Charf0">
    <w:name w:val="批注框文本 Char"/>
    <w:qFormat/>
    <w:rPr>
      <w:rFonts w:ascii="Calibri" w:eastAsia="宋体" w:hAnsi="Calibri" w:cs="Times New Roman"/>
      <w:sz w:val="18"/>
      <w:szCs w:val="18"/>
    </w:rPr>
  </w:style>
  <w:style w:type="character" w:customStyle="1" w:styleId="Charf1">
    <w:name w:val="标题 Char"/>
    <w:qFormat/>
    <w:rPr>
      <w:rFonts w:ascii="Arial" w:eastAsia="宋体" w:hAnsi="Arial" w:cs="Times New Roman"/>
      <w:b/>
      <w:bCs/>
      <w:sz w:val="32"/>
      <w:szCs w:val="32"/>
    </w:rPr>
  </w:style>
  <w:style w:type="character" w:customStyle="1" w:styleId="Charf2">
    <w:name w:val="批注主题 Char"/>
    <w:uiPriority w:val="99"/>
    <w:qFormat/>
    <w:rPr>
      <w:rFonts w:ascii="Calibri" w:eastAsia="宋体" w:hAnsi="Calibri" w:cs="Times New Roman"/>
      <w:b/>
      <w:bCs/>
    </w:rPr>
  </w:style>
  <w:style w:type="character" w:customStyle="1" w:styleId="1f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1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customStyle="1" w:styleId="1f2">
    <w:name w:val="网格型1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标题 1 字符1"/>
    <w:qFormat/>
    <w:rPr>
      <w:rFonts w:ascii="Times New Roman" w:eastAsia="黑体" w:hAnsi="Times New Roman" w:cs="Times New Roman"/>
      <w:iCs/>
      <w:sz w:val="32"/>
      <w:szCs w:val="18"/>
    </w:rPr>
  </w:style>
  <w:style w:type="character" w:customStyle="1" w:styleId="310">
    <w:name w:val="标题 3 字符1"/>
    <w:qFormat/>
    <w:rPr>
      <w:rFonts w:ascii="Times New Roman" w:eastAsia="黑体" w:hAnsi="Times New Roman" w:cs="Times New Roman"/>
      <w:bCs/>
      <w:kern w:val="2"/>
      <w:sz w:val="21"/>
      <w:szCs w:val="32"/>
    </w:rPr>
  </w:style>
  <w:style w:type="character" w:customStyle="1" w:styleId="1f3">
    <w:name w:val="页眉 字符1"/>
    <w:basedOn w:val="a0"/>
    <w:qFormat/>
  </w:style>
  <w:style w:type="character" w:customStyle="1" w:styleId="1f4">
    <w:name w:val="页脚 字符1"/>
    <w:basedOn w:val="a0"/>
    <w:uiPriority w:val="99"/>
    <w:qFormat/>
  </w:style>
  <w:style w:type="character" w:customStyle="1" w:styleId="3Char">
    <w:name w:val="标题 3 Char"/>
    <w:basedOn w:val="a0"/>
    <w:qFormat/>
    <w:rPr>
      <w:rFonts w:ascii="Cambria" w:eastAsia="宋体" w:hAnsi="Cambria" w:cs="Times New Roman"/>
      <w:b/>
      <w:bCs/>
      <w:color w:val="4F81BD"/>
      <w:kern w:val="2"/>
      <w:sz w:val="21"/>
      <w:szCs w:val="20"/>
    </w:rPr>
  </w:style>
  <w:style w:type="character" w:customStyle="1" w:styleId="Char">
    <w:name w:val="副标题 Char"/>
    <w:basedOn w:val="a0"/>
    <w:link w:val="af4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36">
    <w:name w:val="列出段落3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3Char20">
    <w:name w:val="标题 3 Char2"/>
    <w:qFormat/>
    <w:rPr>
      <w:rFonts w:ascii="Times New Roman" w:eastAsia="黑体" w:hAnsi="Times New Roman" w:cs="Times New Roman"/>
      <w:bCs/>
      <w:szCs w:val="32"/>
    </w:rPr>
  </w:style>
  <w:style w:type="character" w:customStyle="1" w:styleId="2Char0">
    <w:name w:val="标题 2 Char"/>
    <w:basedOn w:val="a0"/>
    <w:uiPriority w:val="9"/>
    <w:qFormat/>
    <w:rPr>
      <w:rFonts w:ascii="Cambria" w:eastAsia="宋体" w:hAnsi="Cambria" w:cs="Times New Roman"/>
      <w:b/>
      <w:bCs/>
      <w:color w:val="4F81BD"/>
      <w:kern w:val="2"/>
      <w:sz w:val="26"/>
      <w:szCs w:val="26"/>
    </w:rPr>
  </w:style>
  <w:style w:type="character" w:customStyle="1" w:styleId="4Char">
    <w:name w:val="标题 4 Char"/>
    <w:basedOn w:val="a0"/>
    <w:uiPriority w:val="9"/>
    <w:qFormat/>
    <w:rPr>
      <w:rFonts w:ascii="Cambria" w:eastAsia="宋体" w:hAnsi="Cambria" w:cs="Times New Roman"/>
      <w:b/>
      <w:bCs/>
      <w:i/>
      <w:iCs/>
      <w:color w:val="4F81BD"/>
      <w:kern w:val="2"/>
      <w:sz w:val="21"/>
      <w:szCs w:val="20"/>
    </w:rPr>
  </w:style>
  <w:style w:type="character" w:customStyle="1" w:styleId="5Char">
    <w:name w:val="标题 5 Char"/>
    <w:basedOn w:val="a0"/>
    <w:uiPriority w:val="9"/>
    <w:qFormat/>
    <w:rPr>
      <w:rFonts w:ascii="Cambria" w:eastAsia="宋体" w:hAnsi="Cambria" w:cs="Times New Roman"/>
      <w:color w:val="243F60"/>
      <w:kern w:val="2"/>
      <w:sz w:val="21"/>
      <w:szCs w:val="20"/>
    </w:rPr>
  </w:style>
  <w:style w:type="character" w:customStyle="1" w:styleId="6Char">
    <w:name w:val="标题 6 Char"/>
    <w:basedOn w:val="a0"/>
    <w:uiPriority w:val="9"/>
    <w:qFormat/>
    <w:rPr>
      <w:rFonts w:ascii="Cambria" w:eastAsia="宋体" w:hAnsi="Cambria" w:cs="Times New Roman"/>
      <w:i/>
      <w:iCs/>
      <w:color w:val="243F60"/>
      <w:kern w:val="2"/>
      <w:sz w:val="21"/>
      <w:szCs w:val="20"/>
    </w:rPr>
  </w:style>
  <w:style w:type="character" w:customStyle="1" w:styleId="7Char">
    <w:name w:val="标题 7 Char"/>
    <w:basedOn w:val="a0"/>
    <w:uiPriority w:val="9"/>
    <w:qFormat/>
    <w:rPr>
      <w:rFonts w:ascii="Cambria" w:eastAsia="宋体" w:hAnsi="Cambria" w:cs="Times New Roman"/>
      <w:i/>
      <w:iCs/>
      <w:color w:val="404040"/>
      <w:kern w:val="2"/>
      <w:sz w:val="21"/>
      <w:szCs w:val="20"/>
    </w:rPr>
  </w:style>
  <w:style w:type="character" w:customStyle="1" w:styleId="8Char">
    <w:name w:val="标题 8 Char"/>
    <w:basedOn w:val="a0"/>
    <w:uiPriority w:val="9"/>
    <w:qFormat/>
    <w:rPr>
      <w:rFonts w:ascii="Cambria" w:eastAsia="宋体" w:hAnsi="Cambria" w:cs="Times New Roman"/>
      <w:color w:val="404040"/>
      <w:kern w:val="2"/>
      <w:sz w:val="20"/>
      <w:szCs w:val="20"/>
    </w:rPr>
  </w:style>
  <w:style w:type="character" w:customStyle="1" w:styleId="9Char">
    <w:name w:val="标题 9 Char"/>
    <w:basedOn w:val="a0"/>
    <w:uiPriority w:val="9"/>
    <w:qFormat/>
    <w:rPr>
      <w:rFonts w:ascii="Cambria" w:eastAsia="宋体" w:hAnsi="Cambria" w:cs="Times New Roman"/>
      <w:i/>
      <w:iCs/>
      <w:color w:val="404040"/>
      <w:kern w:val="2"/>
      <w:sz w:val="20"/>
      <w:szCs w:val="20"/>
    </w:rPr>
  </w:style>
  <w:style w:type="character" w:customStyle="1" w:styleId="Char2e">
    <w:name w:val="标题 Char2"/>
    <w:qFormat/>
    <w:rPr>
      <w:rFonts w:ascii="Arial" w:hAnsi="Arial"/>
      <w:b/>
      <w:bCs/>
      <w:sz w:val="32"/>
      <w:szCs w:val="32"/>
    </w:rPr>
  </w:style>
  <w:style w:type="character" w:customStyle="1" w:styleId="Char3b">
    <w:name w:val="批注框文本 Char3"/>
    <w:qFormat/>
    <w:rPr>
      <w:sz w:val="18"/>
      <w:szCs w:val="18"/>
    </w:rPr>
  </w:style>
  <w:style w:type="character" w:customStyle="1" w:styleId="1f5">
    <w:name w:val="批注文字 字符1"/>
    <w:qFormat/>
    <w:rPr>
      <w:rFonts w:ascii="Calibri" w:hAnsi="Calibri"/>
      <w:szCs w:val="21"/>
    </w:rPr>
  </w:style>
  <w:style w:type="character" w:customStyle="1" w:styleId="Char3c">
    <w:name w:val="日期 Char3"/>
    <w:qFormat/>
    <w:rPr>
      <w:szCs w:val="24"/>
    </w:rPr>
  </w:style>
  <w:style w:type="character" w:customStyle="1" w:styleId="1f6">
    <w:name w:val="纯文本 字符1"/>
    <w:qFormat/>
    <w:rPr>
      <w:rFonts w:ascii="宋体" w:hAnsi="Courier New" w:cs="宋体"/>
      <w:szCs w:val="21"/>
    </w:rPr>
  </w:style>
  <w:style w:type="character" w:customStyle="1" w:styleId="Charf3">
    <w:name w:val="正文文本 Char"/>
    <w:basedOn w:val="a0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4">
    <w:name w:val="正文文本缩进 Char"/>
    <w:basedOn w:val="a0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HTMLChar">
    <w:name w:val="HTML 地址 Char"/>
    <w:basedOn w:val="a0"/>
    <w:uiPriority w:val="99"/>
    <w:semiHidden/>
    <w:qFormat/>
    <w:rPr>
      <w:rFonts w:ascii="Times New Roman" w:eastAsia="宋体" w:hAnsi="Times New Roman" w:cs="Times New Roman"/>
      <w:i/>
      <w:iCs/>
      <w:kern w:val="2"/>
      <w:sz w:val="21"/>
      <w:szCs w:val="20"/>
    </w:rPr>
  </w:style>
  <w:style w:type="character" w:customStyle="1" w:styleId="Charf5">
    <w:name w:val="脚注文本 Char"/>
    <w:basedOn w:val="a0"/>
    <w:uiPriority w:val="99"/>
    <w:qFormat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2Char4">
    <w:name w:val="正文文本 2 Char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5">
    <w:name w:val="正文文本缩进 2 Char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6">
    <w:name w:val="尾注文本 Char"/>
    <w:basedOn w:val="a0"/>
    <w:uiPriority w:val="99"/>
    <w:semiHidden/>
    <w:qFormat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3Char0">
    <w:name w:val="正文文本缩进 3 Char"/>
    <w:basedOn w:val="a0"/>
    <w:uiPriority w:val="99"/>
    <w:semiHidden/>
    <w:qFormat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f7">
    <w:name w:val="纯文本 Char"/>
    <w:basedOn w:val="a0"/>
    <w:uiPriority w:val="99"/>
    <w:semiHidden/>
    <w:qFormat/>
    <w:rPr>
      <w:rFonts w:ascii="Consolas" w:eastAsia="宋体" w:hAnsi="Consolas" w:cs="Consolas"/>
      <w:kern w:val="2"/>
      <w:sz w:val="21"/>
      <w:szCs w:val="21"/>
    </w:rPr>
  </w:style>
  <w:style w:type="character" w:customStyle="1" w:styleId="HTMLChar0">
    <w:name w:val="HTML 预设格式 Char"/>
    <w:basedOn w:val="a0"/>
    <w:uiPriority w:val="99"/>
    <w:semiHidden/>
    <w:qFormat/>
    <w:rPr>
      <w:rFonts w:ascii="Consolas" w:eastAsia="宋体" w:hAnsi="Consolas" w:cs="Consolas"/>
      <w:kern w:val="2"/>
      <w:sz w:val="20"/>
      <w:szCs w:val="20"/>
    </w:rPr>
  </w:style>
  <w:style w:type="character" w:customStyle="1" w:styleId="Char1f">
    <w:name w:val="引用 Char1"/>
    <w:basedOn w:val="a0"/>
    <w:uiPriority w:val="29"/>
    <w:qFormat/>
    <w:rPr>
      <w:rFonts w:ascii="Times New Roman" w:eastAsia="宋体" w:hAnsi="Times New Roman" w:cs="Times New Roman"/>
      <w:i/>
      <w:iCs/>
      <w:color w:val="000000"/>
      <w:kern w:val="2"/>
      <w:sz w:val="21"/>
      <w:szCs w:val="20"/>
    </w:rPr>
  </w:style>
  <w:style w:type="character" w:customStyle="1" w:styleId="Charf8">
    <w:name w:val="正文首行缩进 Char"/>
    <w:basedOn w:val="Charf3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6">
    <w:name w:val="正文首行缩进 2 Char"/>
    <w:basedOn w:val="Charf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4">
    <w:name w:val="标题3 Char"/>
    <w:link w:val="37"/>
    <w:qFormat/>
    <w:rPr>
      <w:szCs w:val="32"/>
    </w:rPr>
  </w:style>
  <w:style w:type="paragraph" w:customStyle="1" w:styleId="37">
    <w:name w:val="标题3"/>
    <w:basedOn w:val="3"/>
    <w:next w:val="a"/>
    <w:link w:val="3Char4"/>
    <w:qFormat/>
    <w:pPr>
      <w:spacing w:line="360" w:lineRule="auto"/>
      <w:ind w:firstLineChars="0" w:firstLine="0"/>
    </w:pPr>
    <w:rPr>
      <w:rFonts w:eastAsia="宋体" w:cs="Times New Roman"/>
      <w:color w:val="auto"/>
      <w:kern w:val="0"/>
      <w:sz w:val="20"/>
      <w:szCs w:val="32"/>
    </w:rPr>
  </w:style>
  <w:style w:type="character" w:customStyle="1" w:styleId="BookTitle1">
    <w:name w:val="Book Title1"/>
    <w:qFormat/>
    <w:rPr>
      <w:b/>
      <w:smallCaps/>
      <w:spacing w:val="5"/>
    </w:rPr>
  </w:style>
  <w:style w:type="character" w:customStyle="1" w:styleId="Char3d">
    <w:name w:val="正文文本 Char3"/>
    <w:qFormat/>
    <w:rPr>
      <w:szCs w:val="24"/>
    </w:rPr>
  </w:style>
  <w:style w:type="character" w:customStyle="1" w:styleId="name">
    <w:name w:val="name"/>
    <w:uiPriority w:val="99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f4">
    <w:name w:val="标柱 首行缩进2 + 小五"/>
    <w:basedOn w:val="29"/>
    <w:qFormat/>
    <w:pPr>
      <w:ind w:firstLine="360"/>
    </w:pPr>
    <w:rPr>
      <w:rFonts w:ascii="Calibri" w:hAnsi="Calibri" w:cs="宋体"/>
      <w:kern w:val="2"/>
      <w:sz w:val="18"/>
      <w:szCs w:val="20"/>
    </w:rPr>
  </w:style>
  <w:style w:type="paragraph" w:customStyle="1" w:styleId="affffffff8">
    <w:name w:val="表内容"/>
    <w:basedOn w:val="a"/>
    <w:qFormat/>
    <w:pPr>
      <w:spacing w:line="360" w:lineRule="auto"/>
      <w:jc w:val="left"/>
    </w:pPr>
    <w:rPr>
      <w:sz w:val="22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4"/>
      <w:lang w:eastAsia="en-US"/>
    </w:rPr>
  </w:style>
  <w:style w:type="table" w:customStyle="1" w:styleId="114">
    <w:name w:val="网格型11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古典型 1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">
    <w:name w:val="古典型 12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dd-">
    <w:name w:val="cdd-表标题"/>
    <w:link w:val="cdd-0"/>
    <w:qFormat/>
    <w:pPr>
      <w:tabs>
        <w:tab w:val="left" w:pos="720"/>
      </w:tabs>
      <w:spacing w:beforeLines="50" w:afterLines="50"/>
      <w:jc w:val="center"/>
      <w:outlineLvl w:val="8"/>
    </w:pPr>
    <w:rPr>
      <w:rFonts w:eastAsia="黑体"/>
      <w:color w:val="000000"/>
      <w:kern w:val="2"/>
      <w:sz w:val="21"/>
    </w:rPr>
  </w:style>
  <w:style w:type="character" w:customStyle="1" w:styleId="cdd-0">
    <w:name w:val="cdd-表标题 字符"/>
    <w:link w:val="cdd-"/>
    <w:qFormat/>
    <w:rPr>
      <w:rFonts w:eastAsia="黑体"/>
      <w:color w:val="000000"/>
      <w:kern w:val="2"/>
      <w:sz w:val="21"/>
    </w:rPr>
  </w:style>
  <w:style w:type="paragraph" w:customStyle="1" w:styleId="cdd">
    <w:name w:val="cdd二级标题"/>
    <w:link w:val="cdd0"/>
    <w:qFormat/>
    <w:pPr>
      <w:spacing w:beforeLines="50" w:afterLines="50"/>
      <w:jc w:val="both"/>
      <w:outlineLvl w:val="1"/>
    </w:pPr>
    <w:rPr>
      <w:kern w:val="2"/>
      <w:sz w:val="21"/>
    </w:rPr>
  </w:style>
  <w:style w:type="character" w:customStyle="1" w:styleId="cdd0">
    <w:name w:val="cdd二级标题 字符"/>
    <w:link w:val="cdd"/>
    <w:qFormat/>
    <w:rPr>
      <w:kern w:val="2"/>
      <w:sz w:val="21"/>
    </w:rPr>
  </w:style>
  <w:style w:type="paragraph" w:customStyle="1" w:styleId="cdd1">
    <w:name w:val="cdd一级标题"/>
    <w:next w:val="a"/>
    <w:link w:val="cdd2"/>
    <w:qFormat/>
    <w:pPr>
      <w:spacing w:beforeLines="50" w:afterLines="50" w:line="300" w:lineRule="auto"/>
      <w:jc w:val="both"/>
      <w:outlineLvl w:val="0"/>
    </w:pPr>
    <w:rPr>
      <w:rFonts w:eastAsia="黑体"/>
      <w:kern w:val="2"/>
      <w:sz w:val="21"/>
    </w:rPr>
  </w:style>
  <w:style w:type="character" w:customStyle="1" w:styleId="cdd2">
    <w:name w:val="cdd一级标题 字符"/>
    <w:link w:val="cdd1"/>
    <w:qFormat/>
    <w:rPr>
      <w:rFonts w:eastAsia="黑体"/>
      <w:kern w:val="2"/>
      <w:sz w:val="21"/>
    </w:rPr>
  </w:style>
  <w:style w:type="paragraph" w:customStyle="1" w:styleId="CM16">
    <w:name w:val="CM16"/>
    <w:basedOn w:val="Default"/>
    <w:next w:val="Default"/>
    <w:uiPriority w:val="99"/>
    <w:qFormat/>
    <w:pPr>
      <w:spacing w:line="313" w:lineRule="atLeast"/>
    </w:pPr>
    <w:rPr>
      <w:rFonts w:ascii="Times New Roman" w:eastAsia="宋体" w:cs="Times New Roman"/>
      <w:color w:val="auto"/>
    </w:rPr>
  </w:style>
  <w:style w:type="paragraph" w:customStyle="1" w:styleId="Style638">
    <w:name w:val="_Style 638"/>
    <w:basedOn w:val="ab"/>
    <w:next w:val="afa"/>
    <w:unhideWhenUsed/>
    <w:qFormat/>
    <w:pPr>
      <w:ind w:firstLineChars="100" w:firstLine="420"/>
    </w:pPr>
    <w:rPr>
      <w:kern w:val="0"/>
      <w:sz w:val="24"/>
      <w:szCs w:val="24"/>
    </w:rPr>
  </w:style>
  <w:style w:type="paragraph" w:customStyle="1" w:styleId="cdd3">
    <w:name w:val="cdd附注标题"/>
    <w:qFormat/>
    <w:pPr>
      <w:spacing w:beforeLines="50" w:afterLines="50"/>
      <w:jc w:val="center"/>
      <w:outlineLvl w:val="2"/>
    </w:pPr>
    <w:rPr>
      <w:rFonts w:eastAsia="黑体"/>
      <w:kern w:val="2"/>
      <w:sz w:val="21"/>
      <w:szCs w:val="21"/>
    </w:rPr>
  </w:style>
  <w:style w:type="paragraph" w:customStyle="1" w:styleId="cdd4">
    <w:name w:val="cdd附注一级二级"/>
    <w:link w:val="cdd5"/>
    <w:qFormat/>
    <w:pPr>
      <w:spacing w:line="300" w:lineRule="auto"/>
      <w:jc w:val="both"/>
      <w:outlineLvl w:val="2"/>
    </w:pPr>
    <w:rPr>
      <w:kern w:val="2"/>
      <w:sz w:val="21"/>
      <w:szCs w:val="21"/>
    </w:rPr>
  </w:style>
  <w:style w:type="character" w:customStyle="1" w:styleId="cdd5">
    <w:name w:val="cdd附注一级二级 字符"/>
    <w:basedOn w:val="a0"/>
    <w:link w:val="cdd4"/>
    <w:rPr>
      <w:kern w:val="2"/>
      <w:sz w:val="21"/>
      <w:szCs w:val="21"/>
    </w:rPr>
  </w:style>
  <w:style w:type="character" w:customStyle="1" w:styleId="Charf9">
    <w:name w:val="正文格式 Char"/>
    <w:link w:val="affffffff9"/>
    <w:qFormat/>
    <w:rPr>
      <w:kern w:val="21"/>
      <w:sz w:val="21"/>
      <w:szCs w:val="21"/>
    </w:rPr>
  </w:style>
  <w:style w:type="paragraph" w:customStyle="1" w:styleId="affffffff9">
    <w:name w:val="正文格式"/>
    <w:basedOn w:val="a"/>
    <w:next w:val="a"/>
    <w:link w:val="Charf9"/>
    <w:qFormat/>
    <w:pPr>
      <w:spacing w:line="360" w:lineRule="auto"/>
      <w:ind w:firstLineChars="200" w:firstLine="200"/>
    </w:pPr>
    <w:rPr>
      <w:kern w:val="21"/>
      <w:szCs w:val="21"/>
    </w:rPr>
  </w:style>
  <w:style w:type="paragraph" w:customStyle="1" w:styleId="affffffffa">
    <w:name w:val="表内容紧凑"/>
    <w:basedOn w:val="a"/>
    <w:next w:val="a"/>
    <w:qFormat/>
    <w:pPr>
      <w:jc w:val="center"/>
    </w:pPr>
    <w:rPr>
      <w:rFonts w:cs="宋体"/>
      <w:kern w:val="0"/>
      <w:szCs w:val="21"/>
    </w:rPr>
  </w:style>
  <w:style w:type="paragraph" w:customStyle="1" w:styleId="-">
    <w:name w:val="正文-表格"/>
    <w:basedOn w:val="a"/>
    <w:link w:val="-0"/>
    <w:qFormat/>
    <w:pPr>
      <w:tabs>
        <w:tab w:val="left" w:pos="720"/>
      </w:tabs>
      <w:spacing w:line="300" w:lineRule="auto"/>
      <w:ind w:firstLineChars="200" w:firstLine="200"/>
      <w:jc w:val="center"/>
    </w:pPr>
  </w:style>
  <w:style w:type="character" w:customStyle="1" w:styleId="-0">
    <w:name w:val="正文-表格 字符"/>
    <w:basedOn w:val="a0"/>
    <w:link w:val="-"/>
    <w:qFormat/>
    <w:rPr>
      <w:kern w:val="2"/>
      <w:sz w:val="21"/>
    </w:rPr>
  </w:style>
  <w:style w:type="character" w:customStyle="1" w:styleId="1f7">
    <w:name w:val="副标题 字符1"/>
    <w:basedOn w:val="a0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Style12">
    <w:name w:val="_Style 12"/>
    <w:basedOn w:val="a"/>
    <w:next w:val="afffffffe"/>
    <w:uiPriority w:val="34"/>
    <w:qFormat/>
    <w:pPr>
      <w:adjustRightInd w:val="0"/>
      <w:spacing w:line="360" w:lineRule="auto"/>
      <w:ind w:firstLineChars="200" w:firstLine="420"/>
      <w:textAlignment w:val="baseline"/>
    </w:pPr>
    <w:rPr>
      <w:rFonts w:ascii="Calibri" w:hAnsi="Calibri"/>
    </w:rPr>
  </w:style>
  <w:style w:type="paragraph" w:styleId="affffffffb">
    <w:name w:val="Revision"/>
    <w:hidden/>
    <w:uiPriority w:val="99"/>
    <w:unhideWhenUsed/>
    <w:rsid w:val="00CF77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BE0A-B802-410F-A158-43783E9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1095</Characters>
  <Application>Microsoft Office Word</Application>
  <DocSecurity>0</DocSecurity>
  <Lines>9</Lines>
  <Paragraphs>2</Paragraphs>
  <ScaleCrop>false</ScaleCrop>
  <Company>P R C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</dc:creator>
  <cp:lastModifiedBy>pc</cp:lastModifiedBy>
  <cp:revision>24</cp:revision>
  <cp:lastPrinted>2021-12-30T03:57:00Z</cp:lastPrinted>
  <dcterms:created xsi:type="dcterms:W3CDTF">2024-01-04T00:33:00Z</dcterms:created>
  <dcterms:modified xsi:type="dcterms:W3CDTF">2024-03-21T09:38:00Z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91D94D4288FE43E7BC80E1A3A4728B8A</vt:lpwstr>
  </property>
</Properties>
</file>