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95" w:rsidRDefault="00916C95" w:rsidP="00916C95">
      <w:pPr>
        <w:pStyle w:val="p0"/>
        <w:spacing w:line="570" w:lineRule="exact"/>
        <w:outlineLvl w:val="0"/>
        <w:rPr>
          <w:rFonts w:ascii="方正小标宋_GBK" w:eastAsia="方正小标宋_GBK" w:hAnsi="方正小标宋_GBK" w:cs="方正小标宋_GBK" w:hint="eastAsia"/>
          <w:bCs/>
          <w:color w:val="404040"/>
          <w:kern w:val="2"/>
          <w:sz w:val="40"/>
          <w:szCs w:val="40"/>
        </w:rPr>
      </w:pPr>
      <w:r w:rsidRPr="008A1199">
        <w:rPr>
          <w:rFonts w:ascii="黑体" w:eastAsia="黑体" w:hAnsi="黑体" w:cs="黑体" w:hint="eastAsia"/>
          <w:sz w:val="32"/>
          <w:szCs w:val="32"/>
        </w:rPr>
        <w:t xml:space="preserve">附件1  </w:t>
      </w:r>
    </w:p>
    <w:p w:rsidR="00916C95" w:rsidRDefault="00916C95" w:rsidP="00916C95">
      <w:pPr>
        <w:pStyle w:val="p0"/>
        <w:spacing w:line="570" w:lineRule="exact"/>
        <w:outlineLvl w:val="0"/>
        <w:rPr>
          <w:rFonts w:ascii="方正小标宋_GBK" w:eastAsia="方正小标宋_GBK" w:hAnsi="方正小标宋_GBK" w:cs="方正小标宋_GBK" w:hint="eastAsia"/>
          <w:bCs/>
          <w:color w:val="404040"/>
          <w:kern w:val="2"/>
          <w:sz w:val="40"/>
          <w:szCs w:val="40"/>
        </w:rPr>
      </w:pPr>
    </w:p>
    <w:p w:rsidR="00916C95" w:rsidRPr="008A1199" w:rsidRDefault="00916C95" w:rsidP="00916C95">
      <w:pPr>
        <w:pStyle w:val="p0"/>
        <w:spacing w:line="570" w:lineRule="exact"/>
        <w:jc w:val="center"/>
        <w:outlineLvl w:val="0"/>
        <w:rPr>
          <w:rFonts w:ascii="方正小标宋_GBK" w:eastAsia="方正小标宋_GBK" w:hAnsi="方正小标宋_GBK" w:cs="方正小标宋_GBK" w:hint="eastAsia"/>
          <w:bCs/>
          <w:color w:val="404040"/>
          <w:kern w:val="2"/>
          <w:sz w:val="40"/>
          <w:szCs w:val="40"/>
        </w:rPr>
      </w:pPr>
      <w:r w:rsidRPr="008A1199">
        <w:rPr>
          <w:rFonts w:ascii="方正小标宋_GBK" w:eastAsia="方正小标宋_GBK" w:hAnsi="方正小标宋_GBK" w:cs="方正小标宋_GBK" w:hint="eastAsia"/>
          <w:bCs/>
          <w:color w:val="404040"/>
          <w:kern w:val="2"/>
          <w:sz w:val="40"/>
          <w:szCs w:val="40"/>
        </w:rPr>
        <w:t>内蒙古自治区第二批重点监控合理用药药品目录</w:t>
      </w:r>
    </w:p>
    <w:p w:rsidR="00916C95" w:rsidRDefault="00916C95" w:rsidP="00916C95">
      <w:pPr>
        <w:pStyle w:val="p0"/>
        <w:spacing w:line="570" w:lineRule="exact"/>
        <w:outlineLvl w:val="0"/>
        <w:rPr>
          <w:rFonts w:ascii="仿宋_GB2312" w:eastAsia="仿宋_GB2312" w:hAnsi="仿宋_GB2312" w:cs="仿宋_GB2312" w:hint="eastAsia"/>
          <w:b/>
          <w:color w:val="404040"/>
          <w:kern w:val="2"/>
          <w:sz w:val="28"/>
          <w:szCs w:val="28"/>
        </w:rPr>
      </w:pPr>
    </w:p>
    <w:tbl>
      <w:tblPr>
        <w:tblStyle w:val="a3"/>
        <w:tblW w:w="7925" w:type="dxa"/>
        <w:jc w:val="center"/>
        <w:tblInd w:w="0" w:type="dxa"/>
        <w:tblLook w:val="0000" w:firstRow="0" w:lastRow="0" w:firstColumn="0" w:lastColumn="0" w:noHBand="0" w:noVBand="0"/>
      </w:tblPr>
      <w:tblGrid>
        <w:gridCol w:w="1871"/>
        <w:gridCol w:w="6054"/>
      </w:tblGrid>
      <w:tr w:rsidR="00916C95" w:rsidRPr="008A1199" w:rsidTr="008A1199">
        <w:trPr>
          <w:tblHeader/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ascii="黑体" w:eastAsia="黑体" w:hAnsi="黑体" w:cs="黑体"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ascii="黑体" w:eastAsia="黑体" w:hAnsi="黑体" w:cs="黑体" w:hint="eastAsia"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ascii="黑体" w:eastAsia="黑体" w:hAnsi="黑体" w:cs="黑体"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ascii="黑体" w:eastAsia="黑体" w:hAnsi="黑体" w:cs="黑体" w:hint="eastAsia"/>
                <w:bCs/>
                <w:kern w:val="2"/>
                <w:sz w:val="28"/>
                <w:szCs w:val="28"/>
              </w:rPr>
              <w:t>药品通用名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奥美拉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唑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人血白蛋白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头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孢哌酮舒巴</w:t>
            </w:r>
            <w:proofErr w:type="gramEnd"/>
            <w:r w:rsidRPr="008A1199">
              <w:rPr>
                <w:rFonts w:hint="eastAsia"/>
                <w:sz w:val="28"/>
                <w:szCs w:val="28"/>
              </w:rPr>
              <w:t>坦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依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达拉奉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银杏叶提取物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6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proofErr w:type="gramStart"/>
            <w:r w:rsidRPr="008A1199">
              <w:rPr>
                <w:rFonts w:hint="eastAsia"/>
                <w:sz w:val="28"/>
                <w:szCs w:val="28"/>
              </w:rPr>
              <w:t>泮</w:t>
            </w:r>
            <w:proofErr w:type="gramEnd"/>
            <w:r w:rsidRPr="008A1199">
              <w:rPr>
                <w:rFonts w:hint="eastAsia"/>
                <w:sz w:val="28"/>
                <w:szCs w:val="28"/>
              </w:rPr>
              <w:t>托拉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唑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7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复方氨基酸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8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proofErr w:type="gramStart"/>
            <w:r w:rsidRPr="008A1199">
              <w:rPr>
                <w:rFonts w:hint="eastAsia"/>
                <w:sz w:val="28"/>
                <w:szCs w:val="28"/>
              </w:rPr>
              <w:t>地佐辛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9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proofErr w:type="gramStart"/>
            <w:r w:rsidRPr="008A1199">
              <w:rPr>
                <w:rFonts w:hint="eastAsia"/>
                <w:sz w:val="28"/>
                <w:szCs w:val="28"/>
              </w:rPr>
              <w:t>倍他司汀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proofErr w:type="gramStart"/>
            <w:r w:rsidRPr="008A1199">
              <w:rPr>
                <w:rFonts w:hint="eastAsia"/>
                <w:sz w:val="28"/>
                <w:szCs w:val="28"/>
              </w:rPr>
              <w:t>布地奈德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11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烟酰胺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12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头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孢</w:t>
            </w:r>
            <w:proofErr w:type="gramEnd"/>
            <w:r w:rsidRPr="008A1199">
              <w:rPr>
                <w:rFonts w:hint="eastAsia"/>
                <w:sz w:val="28"/>
                <w:szCs w:val="28"/>
              </w:rPr>
              <w:t>他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啶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13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proofErr w:type="gramStart"/>
            <w:r w:rsidRPr="008A1199">
              <w:rPr>
                <w:rFonts w:hint="eastAsia"/>
                <w:sz w:val="28"/>
                <w:szCs w:val="28"/>
              </w:rPr>
              <w:t>哌</w:t>
            </w:r>
            <w:proofErr w:type="gramEnd"/>
            <w:r w:rsidRPr="008A1199">
              <w:rPr>
                <w:rFonts w:hint="eastAsia"/>
                <w:sz w:val="28"/>
                <w:szCs w:val="28"/>
              </w:rPr>
              <w:t>拉西林他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唑</w:t>
            </w:r>
            <w:proofErr w:type="gramEnd"/>
            <w:r w:rsidRPr="008A1199">
              <w:rPr>
                <w:rFonts w:hint="eastAsia"/>
                <w:sz w:val="28"/>
                <w:szCs w:val="28"/>
              </w:rPr>
              <w:t>巴坦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14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艾司奥美拉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唑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15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proofErr w:type="gramStart"/>
            <w:r w:rsidRPr="008A1199">
              <w:rPr>
                <w:rFonts w:hint="eastAsia"/>
                <w:sz w:val="28"/>
                <w:szCs w:val="28"/>
              </w:rPr>
              <w:t>吡拉西坦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16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左氧氟沙星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17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法莫替丁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18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奥拉西坦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19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雷贝拉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唑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前列地尔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21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骨肽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22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罂粟碱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23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烟酸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24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乙酰谷酰胺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25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proofErr w:type="gramStart"/>
            <w:r w:rsidRPr="008A1199">
              <w:rPr>
                <w:rFonts w:hint="eastAsia"/>
                <w:sz w:val="28"/>
                <w:szCs w:val="28"/>
              </w:rPr>
              <w:t>兰索拉唑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lastRenderedPageBreak/>
              <w:t>26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脑蛋白水解物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27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美罗培南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28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磷酸肌酸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29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单唾液酸四己糖神经节苷脂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30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头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孢噻肟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31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小牛血清去蛋白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32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肌氨肽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苷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33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复方骨肽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34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头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孢呋</w:t>
            </w:r>
            <w:proofErr w:type="gramEnd"/>
            <w:r w:rsidRPr="008A1199">
              <w:rPr>
                <w:rFonts w:hint="eastAsia"/>
                <w:sz w:val="28"/>
                <w:szCs w:val="28"/>
              </w:rPr>
              <w:t>辛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35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proofErr w:type="gramStart"/>
            <w:r w:rsidRPr="008A1199">
              <w:rPr>
                <w:rFonts w:hint="eastAsia"/>
                <w:sz w:val="28"/>
                <w:szCs w:val="28"/>
              </w:rPr>
              <w:t>甲泼尼龙</w:t>
            </w:r>
            <w:proofErr w:type="gramEnd"/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36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头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孢</w:t>
            </w:r>
            <w:proofErr w:type="gramEnd"/>
            <w:r w:rsidRPr="008A1199">
              <w:rPr>
                <w:rFonts w:hint="eastAsia"/>
                <w:sz w:val="28"/>
                <w:szCs w:val="28"/>
              </w:rPr>
              <w:t>曲松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37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脂肪乳氨基酸(17)葡萄糖(11%)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38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门冬胰岛素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39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环磷腺苷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40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8A1199">
              <w:rPr>
                <w:rFonts w:hint="eastAsia"/>
                <w:sz w:val="28"/>
                <w:szCs w:val="28"/>
              </w:rPr>
              <w:t>脑</w:t>
            </w:r>
            <w:proofErr w:type="gramStart"/>
            <w:r w:rsidRPr="008A1199">
              <w:rPr>
                <w:rFonts w:hint="eastAsia"/>
                <w:sz w:val="28"/>
                <w:szCs w:val="28"/>
              </w:rPr>
              <w:t>苷</w:t>
            </w:r>
            <w:proofErr w:type="gramEnd"/>
            <w:r w:rsidRPr="008A1199">
              <w:rPr>
                <w:rFonts w:hint="eastAsia"/>
                <w:sz w:val="28"/>
                <w:szCs w:val="28"/>
              </w:rPr>
              <w:t>肌肽</w:t>
            </w:r>
          </w:p>
        </w:tc>
      </w:tr>
      <w:tr w:rsidR="00916C95" w:rsidRPr="008A1199" w:rsidTr="008A1199">
        <w:trPr>
          <w:jc w:val="center"/>
        </w:trPr>
        <w:tc>
          <w:tcPr>
            <w:tcW w:w="1871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bCs/>
                <w:kern w:val="2"/>
                <w:sz w:val="28"/>
                <w:szCs w:val="28"/>
              </w:rPr>
            </w:pPr>
            <w:r w:rsidRPr="008A1199">
              <w:rPr>
                <w:rFonts w:hint="eastAsia"/>
                <w:bCs/>
                <w:kern w:val="2"/>
                <w:sz w:val="28"/>
                <w:szCs w:val="28"/>
              </w:rPr>
              <w:t>41</w:t>
            </w:r>
          </w:p>
        </w:tc>
        <w:tc>
          <w:tcPr>
            <w:tcW w:w="6054" w:type="dxa"/>
          </w:tcPr>
          <w:p w:rsidR="00916C95" w:rsidRPr="008A1199" w:rsidRDefault="00916C95" w:rsidP="008A1199">
            <w:pPr>
              <w:pStyle w:val="p0"/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proofErr w:type="gramStart"/>
            <w:r w:rsidRPr="008A1199">
              <w:rPr>
                <w:rFonts w:hint="eastAsia"/>
                <w:sz w:val="28"/>
                <w:szCs w:val="28"/>
              </w:rPr>
              <w:t>谷红</w:t>
            </w:r>
            <w:proofErr w:type="gramEnd"/>
          </w:p>
        </w:tc>
      </w:tr>
    </w:tbl>
    <w:p w:rsidR="00916C95" w:rsidRDefault="00916C95" w:rsidP="00916C95">
      <w:pPr>
        <w:pStyle w:val="p0"/>
        <w:spacing w:before="0" w:beforeAutospacing="0" w:after="0" w:afterAutospacing="0" w:line="660" w:lineRule="atLeast"/>
        <w:outlineLvl w:val="0"/>
        <w:rPr>
          <w:rFonts w:ascii="仿宋_GB2312" w:eastAsia="仿宋_GB2312" w:hAnsi="仿宋_GB2312" w:cs="仿宋_GB2312" w:hint="eastAsia"/>
          <w:b/>
          <w:color w:val="404040"/>
          <w:kern w:val="2"/>
          <w:sz w:val="28"/>
          <w:szCs w:val="28"/>
        </w:rPr>
      </w:pPr>
    </w:p>
    <w:p w:rsidR="00916C95" w:rsidRDefault="00916C95" w:rsidP="00916C95">
      <w:pPr>
        <w:pStyle w:val="p0"/>
        <w:spacing w:before="0" w:beforeAutospacing="0" w:after="0" w:afterAutospacing="0"/>
        <w:jc w:val="both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color w:val="404040"/>
          <w:kern w:val="2"/>
          <w:sz w:val="40"/>
          <w:szCs w:val="40"/>
        </w:rPr>
        <w:br w:type="page"/>
      </w:r>
      <w:r w:rsidRPr="008A1199">
        <w:rPr>
          <w:rFonts w:ascii="黑体" w:eastAsia="黑体" w:hAnsi="黑体" w:cs="黑体" w:hint="eastAsia"/>
          <w:sz w:val="32"/>
          <w:szCs w:val="32"/>
        </w:rPr>
        <w:lastRenderedPageBreak/>
        <w:t xml:space="preserve">附件2 </w:t>
      </w:r>
    </w:p>
    <w:p w:rsidR="00916C95" w:rsidRPr="008A1199" w:rsidRDefault="00916C95" w:rsidP="00916C95">
      <w:pPr>
        <w:pStyle w:val="p0"/>
        <w:spacing w:before="0" w:beforeAutospacing="0" w:after="0" w:afterAutospacing="0"/>
        <w:jc w:val="both"/>
        <w:outlineLvl w:val="0"/>
        <w:rPr>
          <w:rFonts w:ascii="黑体" w:eastAsia="黑体" w:hAnsi="黑体" w:cs="黑体" w:hint="eastAsia"/>
          <w:sz w:val="32"/>
          <w:szCs w:val="32"/>
        </w:rPr>
      </w:pPr>
    </w:p>
    <w:p w:rsidR="00916C95" w:rsidRPr="008A1199" w:rsidRDefault="00916C95" w:rsidP="00916C95">
      <w:pPr>
        <w:pStyle w:val="p0"/>
        <w:spacing w:before="0" w:beforeAutospacing="0" w:after="0" w:afterAutospacing="0" w:line="660" w:lineRule="atLeast"/>
        <w:jc w:val="center"/>
        <w:outlineLvl w:val="0"/>
        <w:rPr>
          <w:rFonts w:ascii="方正小标宋_GBK" w:eastAsia="方正小标宋_GBK" w:hAnsi="方正小标宋_GBK" w:cs="方正小标宋_GBK" w:hint="eastAsia"/>
          <w:bCs/>
          <w:color w:val="404040"/>
          <w:kern w:val="2"/>
          <w:sz w:val="40"/>
          <w:szCs w:val="40"/>
        </w:rPr>
      </w:pPr>
      <w:r w:rsidRPr="008A1199">
        <w:rPr>
          <w:rFonts w:ascii="方正小标宋_GBK" w:eastAsia="方正小标宋_GBK" w:hAnsi="方正小标宋_GBK" w:cs="方正小标宋_GBK" w:hint="eastAsia"/>
          <w:bCs/>
          <w:color w:val="404040"/>
          <w:kern w:val="2"/>
          <w:sz w:val="40"/>
          <w:szCs w:val="40"/>
        </w:rPr>
        <w:t>内蒙古自治区重点监控</w:t>
      </w:r>
      <w:r w:rsidRPr="008A1199">
        <w:rPr>
          <w:rFonts w:ascii="方正小标宋_GBK" w:eastAsia="方正小标宋_GBK" w:hAnsi="方正小标宋_GBK" w:cs="方正小标宋_GBK"/>
          <w:bCs/>
          <w:color w:val="404040"/>
          <w:kern w:val="2"/>
          <w:sz w:val="40"/>
          <w:szCs w:val="40"/>
        </w:rPr>
        <w:t>合理用药药品</w:t>
      </w:r>
      <w:r w:rsidRPr="008A1199">
        <w:rPr>
          <w:rFonts w:ascii="方正小标宋_GBK" w:eastAsia="方正小标宋_GBK" w:hAnsi="方正小标宋_GBK" w:cs="方正小标宋_GBK" w:hint="eastAsia"/>
          <w:bCs/>
          <w:color w:val="404040"/>
          <w:kern w:val="2"/>
          <w:sz w:val="40"/>
          <w:szCs w:val="40"/>
        </w:rPr>
        <w:t>监测指标</w:t>
      </w:r>
    </w:p>
    <w:p w:rsidR="00916C95" w:rsidRDefault="00916C95" w:rsidP="00916C95">
      <w:pPr>
        <w:rPr>
          <w:rFonts w:hint="eastAsia"/>
          <w:b/>
          <w:bCs/>
          <w:sz w:val="24"/>
          <w:szCs w:val="24"/>
        </w:rPr>
      </w:pPr>
    </w:p>
    <w:p w:rsidR="00916C95" w:rsidRDefault="00916C95" w:rsidP="00916C95">
      <w:pPr>
        <w:jc w:val="center"/>
      </w:pPr>
      <w:r>
        <w:rPr>
          <w:noProof/>
        </w:rPr>
        <w:drawing>
          <wp:inline distT="0" distB="0" distL="0" distR="0">
            <wp:extent cx="4208145" cy="488505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488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95" w:rsidRDefault="00916C95" w:rsidP="00916C9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970655" cy="10839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95" w:rsidRDefault="00916C95" w:rsidP="00916C95">
      <w:pPr>
        <w:jc w:val="center"/>
        <w:rPr>
          <w:rFonts w:hint="eastAsia"/>
          <w:b/>
          <w:bCs/>
          <w:sz w:val="24"/>
          <w:szCs w:val="24"/>
        </w:rPr>
      </w:pPr>
    </w:p>
    <w:p w:rsidR="00916C95" w:rsidRDefault="00916C95" w:rsidP="00916C95">
      <w:pPr>
        <w:jc w:val="center"/>
        <w:rPr>
          <w:rFonts w:hint="eastAsia"/>
          <w:b/>
          <w:bCs/>
          <w:sz w:val="24"/>
          <w:szCs w:val="24"/>
        </w:rPr>
      </w:pPr>
    </w:p>
    <w:p w:rsidR="00916C95" w:rsidRDefault="00916C95" w:rsidP="00916C95">
      <w:pPr>
        <w:jc w:val="center"/>
        <w:rPr>
          <w:rFonts w:hint="eastAsia"/>
          <w:b/>
          <w:bCs/>
          <w:sz w:val="24"/>
          <w:szCs w:val="24"/>
        </w:rPr>
      </w:pPr>
    </w:p>
    <w:p w:rsidR="00916C95" w:rsidRDefault="00916C95" w:rsidP="00916C95">
      <w:pPr>
        <w:jc w:val="center"/>
        <w:rPr>
          <w:rFonts w:hint="eastAsia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046855" cy="4089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95" w:rsidRDefault="00916C95" w:rsidP="00916C95">
      <w:pPr>
        <w:rPr>
          <w:rFonts w:hint="eastAsia"/>
          <w:b/>
          <w:bCs/>
          <w:sz w:val="24"/>
          <w:szCs w:val="24"/>
        </w:rPr>
      </w:pPr>
    </w:p>
    <w:p w:rsidR="00916C95" w:rsidRDefault="00916C95" w:rsidP="00916C95">
      <w:pPr>
        <w:rPr>
          <w:b/>
          <w:bCs/>
          <w:sz w:val="24"/>
          <w:szCs w:val="24"/>
        </w:rPr>
      </w:pPr>
    </w:p>
    <w:p w:rsidR="00916C95" w:rsidRDefault="00916C95" w:rsidP="00916C95"/>
    <w:p w:rsidR="00916C95" w:rsidRDefault="00916C95" w:rsidP="00916C95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方正小标宋_GBK" w:hint="eastAsia"/>
          <w:sz w:val="32"/>
          <w:szCs w:val="32"/>
        </w:r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95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16C95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3013C-2DEC-46D4-AEB6-B589AD1B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9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16C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16C9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0">
    <w:name w:val="p0"/>
    <w:basedOn w:val="a"/>
    <w:qFormat/>
    <w:rsid w:val="00916C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2023-03-20T09:01:00Z</dcterms:created>
  <dcterms:modified xsi:type="dcterms:W3CDTF">2023-03-20T09:01:00Z</dcterms:modified>
</cp:coreProperties>
</file>