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65" w:rsidRDefault="00A56A3A" w:rsidP="006675B1">
      <w:pPr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ascii="黑体" w:eastAsia="黑体" w:hAnsi="华文仿宋" w:hint="eastAsia"/>
          <w:sz w:val="32"/>
          <w:szCs w:val="32"/>
        </w:rPr>
        <w:t>附件</w:t>
      </w:r>
    </w:p>
    <w:p w:rsidR="00273965" w:rsidRDefault="00273965">
      <w:pPr>
        <w:spacing w:line="560" w:lineRule="exact"/>
        <w:jc w:val="center"/>
        <w:rPr>
          <w:rFonts w:ascii="仿宋_GB2312" w:eastAsia="仿宋_GB2312" w:hAnsi="华文仿宋"/>
          <w:sz w:val="32"/>
          <w:szCs w:val="32"/>
        </w:rPr>
      </w:pPr>
    </w:p>
    <w:p w:rsidR="00273965" w:rsidRDefault="00A56A3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2023年1月批准注册医疗器械产品目录</w:t>
      </w:r>
    </w:p>
    <w:p w:rsidR="00273965" w:rsidRDefault="002739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273965">
        <w:trPr>
          <w:cantSplit/>
          <w:trHeight w:val="567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 w:rsidP="00CE5F9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体外心肺支持辅助设备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深圳汉诺医疗科技有限公司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20233100001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一次性使用膜式氧合器套包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深圳汉诺医疗科技有限公司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20233100002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深圳市科曼医疗设备有限公司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20233070003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电子注药泵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苏州麦德迅医疗科技有限公司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20233140004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梅毒螺旋体抗体检测试剂盒（乳胶法）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杭州奥泰生物技术股份有限公司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20233400005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乳腺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射线图像辅助检测软件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杭州深睿博联科技有限公司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20233210006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血流储备分数测量仪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深圳市科瑞康实业有限公司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20233070007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口腔种植手术导航定位系统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极限人工智能有限公司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20233010008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EGFR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基因突变检测试剂盒（荧光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嘉兴允英医学检验有限公司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20233400009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曲霉半乳甘露聚糖检测试剂盒（化学发光法）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20233400010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曲霉半乳甘露聚糖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20233400011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二十项遗传性耳聋基因突变检测试剂盒（飞行时间质谱法）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广州市达瑞生物技术股份有限公司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20233400012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20233030013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预装式非球面人工晶状体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20233160014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腹股沟疝复合补片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常州市康蒂娜医疗科技有限公司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20233130015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心脏封堵器输送系统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上海普实医疗器械股份有限公司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20233030016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锁定型接骨螺钉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江苏维尔康医疗科技有限公司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20233130017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深圳市库珀科技发展有限公司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20233030018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江苏松德生物科技有限公司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20233100019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颌面内固定系统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湖南华翔医疗科技有限公司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微量动脉血气采血器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美欧微科医疗武汉有限公司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20233220021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增材制造椎间融合器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湖南华翔增量制造股份有限公司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髌骨假体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上海科太迈迪医疗器械有限公司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HA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涂层胸腰椎后路内固定系统组件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大博医疗科技股份有限公司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膝关节假体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金属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3D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打印胫骨平台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全缝线锚钉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上海利格泰生物科技有限公司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膝关节假体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胫骨托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宽岳医疗科技（北京）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20233130028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一次性使用连续性肾脏替代治疗用管路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宁波天益医疗器械股份有限公司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20233100029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医用凡士林敷料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河南飘安集团有限公司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20233140030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一次性使用压力泵前管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上海富达医用塑料有限公司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20233140031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可吸收性外科缝线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南京普立蒙医疗科技有限公司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20233020032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微波消融仪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江苏普力优创科技有限公司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20233010033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一次性使用电圈套器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浙江首鼎医学科技有限公司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20233010034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丙型肝炎病毒抗体（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Anti-HCV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上海科华生物工程股份有限公司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20233400035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甲型肝炎病毒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迈克生物股份有限公司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20233400036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胶囊式内窥镜系统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江苏华亘泰来生物科技有限公司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20233060037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Nd:YAG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皮秒激光治疗机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吉林省科英激光股份有限公司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20233090038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幽门螺杆菌抗原检测试剂盒（胶体金法）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江苏宝卫士生物科技有限公司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20233400039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人类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ALDH2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基因多态性检测试剂盒（荧光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厦门市同普生物科技有限公司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20233400040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游离前列腺特异性抗原测定试剂盒（磁微粒化学发光法）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江西有为生物技术有限公司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20233400041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甲胎蛋白测定试剂盒（磁微粒化学发光法）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江西有为生物技术有限公司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20233400042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总前列腺特异性抗原测定试剂盒（磁微粒化学发光法）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江西有为生物技术有限公司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20233400043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型、单纯疱疹病毒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II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IgM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20233400044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脊柱外科手术导航定位设备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合肥美亚光电技术股份有限公司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20233010045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牙科激光选区熔化纯钛粉末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西安铂力特增材技术股份有限公司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20233170046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一次性内镜用注射针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陕西天宇长安健康产业集团有限公司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20233140047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一次性乳房旋切穿刺针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施爱德（厦门）医疗器材有限公司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20233010048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一次性使用压力延长管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上海富达医用塑料有限公司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20233140049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一次性使用造影留置针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20233140050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可吸收性外科缝合线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威海威高富森医用材料有限公司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20233020051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金属界面螺钉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立心（深圳）医疗器械有限公司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20233130052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一次性内镜注射针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上海埃尔顿医疗器械有限公司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20233140053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一次性使用静脉留置针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山东朱氏药业集团有限公司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20233140054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金属髓内针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北京贝思达生物技术有限公司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20233130055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导引延伸导管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20233030056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一次性使用内窥镜注射针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阿尔法迈士医疗科技（上海）有限公司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20233140057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20233130058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一次性使用输液器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安徽天康医疗科技股份有限公司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20233140059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天津市新中医疗器械有限公司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20233130060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科睿驰（深圳）医疗科技发展有限公司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20233030061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苏州中天医疗器械科技有限公司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20233030062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微导丝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聚辉医疗科技（深圳）有限公司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20233030063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天津瑞鹏医疗器械有限公司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20233100064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大连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JMS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20233140065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一次性使用微调式精密过滤输液器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安徽天康医疗科技股份有限公司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20233140066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颅内球囊扩张导管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巴特勒生物科技（苏州）有限公司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20233030067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一次性使用袋式输液器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稳健平安医疗科技（湖南）有限公司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20233140068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北京爱康宜诚医疗器材有限公司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20233130069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房间隔穿刺系统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杭州德晋医疗科技有限公司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20233030070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膝关节假体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股骨髁组件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宽岳医疗科技（北京）有限公司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20233130071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20233030072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PTCA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深圳市天可医疗科技有限公司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20233030073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旭化成医疗器械（杭州）有限公司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20233100074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房间隔穿刺针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上海微创电生理医疗科技股份有限公司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20233030075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可切削基台柱及螺钉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成都贝施美生物科技有限公司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20233170076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江苏百易得医疗科技有限公司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20233130077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颈椎前路钉板系统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20233130078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一次性使用避光泵前管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上海富达医用塑料有限公司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20233140079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富血小板血浆制备器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江苏德恒医疗科技有限公司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20233100080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天津立远医疗科技有限责任公司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20233130081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一次性使用泵用精密过滤延长管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大连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JMS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医疗器具有限公司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20233140082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聚醚醚酮颅骨板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山东威高海星医疗器械有限公司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20233130083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一次性使用硬膜外麻醉导管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珠海金导医疗科技有限公司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20233080084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体外肺支持辅助设备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航天新长征医疗器械（北京）有限公司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20233100085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宽腾（北京）医疗器械有限公司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20233060086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膝关节置换手术导航定位系统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杭州键嘉机器人有限公司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20233010087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一次性使用微波消融针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南京亿高微波系统工程有限公司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20233010088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一次性使用双极电极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北京东鸿致远医疗科技有限公司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20233010089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）、甲型流感病毒和乙型流感病毒核酸检测试剂盒（荧光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苏州创澜生物科技有限公司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20233400090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新型冠状病毒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(2019-nCoV)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核酸检测试剂盒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荧光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法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苏州天隆生物科技有限公司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20233400091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新型冠状病毒（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2019-nCoV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）抗原检测试剂盒（胶体金法）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圣湘生物科技股份有限公司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20233400092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实时荧光定量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PCR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北京致雨生物科技有限公司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20233220093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甲胎蛋白（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AFP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）测定试剂盒（化学发光免疫分析法）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深圳雷杜生命科学股份有限公司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20233400094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弓形虫、风疹病毒、巨细胞病毒、单纯疱疹病毒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型、单纯疱疹病毒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II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型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IgG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山东康华生物医疗科技股份有限公司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20233400095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一次性使用有创血压传感器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20233070096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便携式电动输液泵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河南驼人医疗器械集团有限公司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20233140097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移动式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睿联医疗科技（大连）有限公司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20233060098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杭州安杰思医学科技股份有限公司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20233020099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 w:rsidP="00CE5F9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St. Jude Medical Coordination Center BVBA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20233120001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动静脉插管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Medtronic,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20233100002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一次性使用防针刺静脉采血器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Becton Dickinson and Company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20233220003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Anteis 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20233130009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Boston Scientific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20233030010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注射用交联透明质酸钠凝胶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Q-Med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20233130011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钛基底及螺钉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Zfx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20233170012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医用血管造影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GE MEDICAL SYSTEMS SCS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20233060013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ESAOTE S.p.A.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20233060014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SUPERSONIC IMAGINE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20233060020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植入式心脏再同步复律除颤器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St.Jude Medical Coordination Center BVBA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20233120021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 w:rsidP="00CE5F9A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b/>
                <w:sz w:val="22"/>
                <w:szCs w:val="22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进口第二类医疗器械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钻头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Medtronic Powered Surgical Solutions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20232040004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一次性体外吸引管路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Micro Therapeutics, Inc.DBA ev3 Neurovascular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20232140005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lastRenderedPageBreak/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椎体成形术辅助器械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Seawon Meditech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20232040006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一次性使用眼科激光光纤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QUANTEL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20232160007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高密度脂蛋白胆固醇校准品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Siemens Healthcare Diagnostics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20232400008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全自动酶免分析和荧光染色仪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INOVA Diagnostics,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20232220015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电动防褥疮床垫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Care of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20232150016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移动心电图房颤提示软件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삼성전자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주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20232210017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腕式脉搏血氧仪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Nonin Medical,Inc.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20232070018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X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射线管组件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VAREX IMAGING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20232060019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导管固定装置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Argon Medical Devices,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20232140022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海水鼻腔喷雾器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Jadran-Galenski laboratorij d.d.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国械注进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20232140023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 w:rsidP="00CE5F9A">
            <w:pPr>
              <w:widowControl/>
              <w:spacing w:line="400" w:lineRule="exact"/>
              <w:jc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  <w:lang w:bidi="ar"/>
              </w:rPr>
              <w:t>港澳台医疗器械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人工髋关节部件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髋臼内衬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20233130001</w:t>
            </w:r>
          </w:p>
        </w:tc>
      </w:tr>
      <w:tr w:rsidR="00273965">
        <w:trPr>
          <w:cantSplit/>
          <w:trHeight w:val="567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bottom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人工复苏器及配件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新廣業股份有限公司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965" w:rsidRDefault="00A56A3A">
            <w:pPr>
              <w:widowControl/>
              <w:spacing w:line="260" w:lineRule="exact"/>
              <w:jc w:val="center"/>
              <w:textAlignment w:val="center"/>
              <w:rPr>
                <w:rFonts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国械注许</w:t>
            </w:r>
            <w:r>
              <w:rPr>
                <w:rFonts w:eastAsia="仿宋_GB2312"/>
                <w:kern w:val="0"/>
                <w:sz w:val="20"/>
                <w:szCs w:val="20"/>
                <w:lang w:bidi="ar"/>
              </w:rPr>
              <w:t>20232080002</w:t>
            </w:r>
          </w:p>
        </w:tc>
      </w:tr>
    </w:tbl>
    <w:p w:rsidR="00273965" w:rsidRDefault="00273965">
      <w:pPr>
        <w:rPr>
          <w:rFonts w:ascii="仿宋_GB2312" w:eastAsia="仿宋_GB2312" w:hAnsi="华文仿宋"/>
          <w:sz w:val="18"/>
          <w:szCs w:val="18"/>
        </w:rPr>
      </w:pPr>
    </w:p>
    <w:p w:rsidR="00273965" w:rsidRDefault="00273965">
      <w:pPr>
        <w:rPr>
          <w:rFonts w:ascii="仿宋_GB2312" w:eastAsia="仿宋_GB2312" w:hAnsi="华文仿宋"/>
          <w:sz w:val="18"/>
          <w:szCs w:val="18"/>
        </w:rPr>
      </w:pPr>
    </w:p>
    <w:p w:rsidR="00273965" w:rsidRDefault="00273965">
      <w:pPr>
        <w:rPr>
          <w:rFonts w:ascii="仿宋_GB2312" w:eastAsia="仿宋_GB2312" w:hAnsi="华文仿宋"/>
          <w:sz w:val="18"/>
          <w:szCs w:val="18"/>
        </w:rPr>
      </w:pPr>
    </w:p>
    <w:p w:rsidR="00273965" w:rsidRDefault="00273965">
      <w:pPr>
        <w:rPr>
          <w:rFonts w:ascii="仿宋_GB2312" w:eastAsia="仿宋_GB2312" w:hAnsi="华文仿宋"/>
          <w:sz w:val="18"/>
          <w:szCs w:val="18"/>
        </w:rPr>
      </w:pPr>
    </w:p>
    <w:p w:rsidR="00A56A3A" w:rsidRPr="00CE5F9A" w:rsidRDefault="00A56A3A" w:rsidP="006675B1">
      <w:pPr>
        <w:rPr>
          <w:rFonts w:ascii="仿宋_GB2312" w:eastAsia="仿宋_GB2312" w:hAnsi="仿宋"/>
          <w:sz w:val="28"/>
          <w:szCs w:val="28"/>
        </w:rPr>
      </w:pPr>
    </w:p>
    <w:sectPr w:rsidR="00A56A3A" w:rsidRPr="00CE5F9A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E4B" w:rsidRDefault="00675E4B">
      <w:r>
        <w:separator/>
      </w:r>
    </w:p>
  </w:endnote>
  <w:endnote w:type="continuationSeparator" w:id="0">
    <w:p w:rsidR="00675E4B" w:rsidRDefault="0067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65" w:rsidRDefault="00A735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444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965" w:rsidRDefault="00A56A3A">
                          <w:pPr>
                            <w:pStyle w:val="a4"/>
                          </w:pPr>
                          <w:r w:rsidRPr="00CE5F9A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CE5F9A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E5F9A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E5F9A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E5F9A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CE5F9A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75B1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 w:rsidRPr="00CE5F9A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 w:rsidRPr="00CE5F9A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E5F9A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CE5F9A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273965" w:rsidRDefault="00A56A3A">
                    <w:pPr>
                      <w:pStyle w:val="a4"/>
                    </w:pPr>
                    <w:r w:rsidRPr="00CE5F9A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CE5F9A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E5F9A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E5F9A">
                      <w:rPr>
                        <w:sz w:val="28"/>
                        <w:szCs w:val="28"/>
                      </w:rPr>
                      <w:fldChar w:fldCharType="begin"/>
                    </w:r>
                    <w:r w:rsidRPr="00CE5F9A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CE5F9A">
                      <w:rPr>
                        <w:sz w:val="28"/>
                        <w:szCs w:val="28"/>
                      </w:rPr>
                      <w:fldChar w:fldCharType="separate"/>
                    </w:r>
                    <w:r w:rsidR="006675B1">
                      <w:rPr>
                        <w:noProof/>
                        <w:sz w:val="28"/>
                        <w:szCs w:val="28"/>
                      </w:rPr>
                      <w:t>6</w:t>
                    </w:r>
                    <w:r w:rsidRPr="00CE5F9A">
                      <w:rPr>
                        <w:sz w:val="28"/>
                        <w:szCs w:val="28"/>
                      </w:rPr>
                      <w:fldChar w:fldCharType="end"/>
                    </w:r>
                    <w:r w:rsidRPr="00CE5F9A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CE5F9A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CE5F9A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E4B" w:rsidRDefault="00675E4B">
      <w:r>
        <w:separator/>
      </w:r>
    </w:p>
  </w:footnote>
  <w:footnote w:type="continuationSeparator" w:id="0">
    <w:p w:rsidR="00675E4B" w:rsidRDefault="0067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957FDE01"/>
    <w:rsid w:val="9E7A6422"/>
    <w:rsid w:val="9FF797DE"/>
    <w:rsid w:val="B5FF5D43"/>
    <w:rsid w:val="B7FF6260"/>
    <w:rsid w:val="BADF9D05"/>
    <w:rsid w:val="BFFFFCFE"/>
    <w:rsid w:val="D5FF7AAA"/>
    <w:rsid w:val="DDDF3E90"/>
    <w:rsid w:val="DEDB428A"/>
    <w:rsid w:val="DF6DBF6B"/>
    <w:rsid w:val="E5FDFCB0"/>
    <w:rsid w:val="EDF116BB"/>
    <w:rsid w:val="EFDB0272"/>
    <w:rsid w:val="F17B7A8E"/>
    <w:rsid w:val="F573BF8B"/>
    <w:rsid w:val="F6EDD528"/>
    <w:rsid w:val="F7BB9134"/>
    <w:rsid w:val="F7BF81EB"/>
    <w:rsid w:val="FB7159E9"/>
    <w:rsid w:val="FB7FD489"/>
    <w:rsid w:val="FDFBDC4F"/>
    <w:rsid w:val="FFA7F0B7"/>
    <w:rsid w:val="FFFF2B1C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3965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675B1"/>
    <w:rsid w:val="0067038A"/>
    <w:rsid w:val="00673EAB"/>
    <w:rsid w:val="00675E4B"/>
    <w:rsid w:val="00690209"/>
    <w:rsid w:val="006D3D5E"/>
    <w:rsid w:val="006D46EC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56A3A"/>
    <w:rsid w:val="00A62362"/>
    <w:rsid w:val="00A639CD"/>
    <w:rsid w:val="00A646C6"/>
    <w:rsid w:val="00A65BFC"/>
    <w:rsid w:val="00A73561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5F9A"/>
    <w:rsid w:val="00CE7A0B"/>
    <w:rsid w:val="00D03FFD"/>
    <w:rsid w:val="00D35EA4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3FDFDC16"/>
    <w:rsid w:val="43E2636A"/>
    <w:rsid w:val="4C1A048F"/>
    <w:rsid w:val="591D3208"/>
    <w:rsid w:val="5F297A5F"/>
    <w:rsid w:val="5FB9F8DA"/>
    <w:rsid w:val="63E446CD"/>
    <w:rsid w:val="67DBBDF5"/>
    <w:rsid w:val="6FFB7D6D"/>
    <w:rsid w:val="734DF949"/>
    <w:rsid w:val="736FFBDD"/>
    <w:rsid w:val="75D783BE"/>
    <w:rsid w:val="76BFEB5A"/>
    <w:rsid w:val="76FB58F5"/>
    <w:rsid w:val="7B37D0D6"/>
    <w:rsid w:val="7C37D5BF"/>
    <w:rsid w:val="7D8F2F6F"/>
    <w:rsid w:val="7DBF5501"/>
    <w:rsid w:val="7E259A2B"/>
    <w:rsid w:val="7ED62E8A"/>
    <w:rsid w:val="7EE77740"/>
    <w:rsid w:val="7F77F61B"/>
    <w:rsid w:val="7FE45937"/>
    <w:rsid w:val="7FEF9D1E"/>
    <w:rsid w:val="7F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01B83A-027B-4CAC-AE68-DBF6F4FF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page number"/>
    <w:basedOn w:val="a0"/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916</Words>
  <Characters>5226</Characters>
  <Application>Microsoft Office Word</Application>
  <DocSecurity>0</DocSecurity>
  <Lines>43</Lines>
  <Paragraphs>12</Paragraphs>
  <ScaleCrop>false</ScaleCrop>
  <Company>Xtzj.Com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4</cp:revision>
  <cp:lastPrinted>2023-02-10T15:45:00Z</cp:lastPrinted>
  <dcterms:created xsi:type="dcterms:W3CDTF">2023-02-13T01:56:00Z</dcterms:created>
  <dcterms:modified xsi:type="dcterms:W3CDTF">2023-02-13T02:01:00Z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F2684CA7E3CA4A99340EE263850B472A</vt:lpwstr>
  </property>
</Properties>
</file>